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A6CAC" w14:textId="16C85C25" w:rsidR="009C3795" w:rsidRPr="00D41682" w:rsidRDefault="009C3795" w:rsidP="009344CF">
      <w:pPr>
        <w:spacing w:before="60" w:after="0" w:line="240" w:lineRule="auto"/>
        <w:jc w:val="both"/>
        <w:rPr>
          <w:rFonts w:cstheme="minorHAnsi"/>
          <w:b/>
          <w:bCs/>
          <w:color w:val="002060"/>
          <w:sz w:val="24"/>
          <w:szCs w:val="24"/>
        </w:rPr>
      </w:pPr>
      <w:bookmarkStart w:id="0" w:name="_Hlk131884682"/>
      <w:r w:rsidRPr="00D41682">
        <w:rPr>
          <w:rFonts w:cstheme="minorHAnsi"/>
          <w:b/>
          <w:bCs/>
          <w:color w:val="002060"/>
          <w:sz w:val="24"/>
          <w:szCs w:val="24"/>
        </w:rPr>
        <w:t>Program Sănătate</w:t>
      </w:r>
    </w:p>
    <w:p w14:paraId="6BA6BA72" w14:textId="115567E4" w:rsidR="00532006" w:rsidRPr="00D41682" w:rsidRDefault="007A754F" w:rsidP="00532006">
      <w:pPr>
        <w:spacing w:before="60" w:after="0" w:line="240" w:lineRule="auto"/>
        <w:jc w:val="both"/>
        <w:rPr>
          <w:rFonts w:cstheme="minorHAnsi"/>
          <w:b/>
          <w:bCs/>
          <w:color w:val="002060"/>
          <w:sz w:val="24"/>
          <w:szCs w:val="24"/>
        </w:rPr>
      </w:pPr>
      <w:r w:rsidRPr="00D41682">
        <w:rPr>
          <w:rFonts w:cstheme="minorHAnsi"/>
          <w:b/>
          <w:bCs/>
          <w:color w:val="002060"/>
          <w:sz w:val="24"/>
          <w:szCs w:val="24"/>
        </w:rPr>
        <w:t xml:space="preserve">Prioritatea </w:t>
      </w:r>
      <w:r w:rsidR="00532006" w:rsidRPr="00D41682">
        <w:rPr>
          <w:rFonts w:cstheme="minorHAnsi"/>
          <w:b/>
          <w:bCs/>
          <w:color w:val="002060"/>
          <w:sz w:val="24"/>
          <w:szCs w:val="24"/>
        </w:rPr>
        <w:t>3</w:t>
      </w:r>
      <w:r w:rsidR="0056486E" w:rsidRPr="00D41682">
        <w:rPr>
          <w:rFonts w:cstheme="minorHAnsi"/>
          <w:b/>
          <w:bCs/>
          <w:color w:val="002060"/>
          <w:sz w:val="24"/>
          <w:szCs w:val="24"/>
        </w:rPr>
        <w:t>:</w:t>
      </w:r>
      <w:r w:rsidR="00532006" w:rsidRPr="00D41682">
        <w:rPr>
          <w:rFonts w:cstheme="minorHAnsi"/>
          <w:b/>
          <w:bCs/>
          <w:color w:val="002060"/>
          <w:sz w:val="24"/>
          <w:szCs w:val="24"/>
        </w:rPr>
        <w:t xml:space="preserve"> Creșterea eficacității și rezilienței sistemului medical în domenii critice, de importanță strategică cu impact transversal asupra serviciilor medicale și asupra stării de sănătate</w:t>
      </w:r>
    </w:p>
    <w:p w14:paraId="21A0ED42" w14:textId="764BA3DE" w:rsidR="007A754F" w:rsidRPr="00D41682" w:rsidRDefault="007A754F" w:rsidP="007A754F">
      <w:pPr>
        <w:spacing w:before="60" w:after="0" w:line="240" w:lineRule="auto"/>
        <w:jc w:val="both"/>
        <w:rPr>
          <w:rFonts w:cstheme="minorHAnsi"/>
          <w:b/>
          <w:bCs/>
          <w:color w:val="002060"/>
          <w:sz w:val="24"/>
          <w:szCs w:val="24"/>
        </w:rPr>
      </w:pPr>
    </w:p>
    <w:p w14:paraId="6D6E343F" w14:textId="02E18B12" w:rsidR="00955FC0" w:rsidRPr="00D41682" w:rsidRDefault="002F6292" w:rsidP="007A754F">
      <w:pPr>
        <w:spacing w:before="60" w:after="0" w:line="240" w:lineRule="auto"/>
        <w:jc w:val="both"/>
        <w:rPr>
          <w:rFonts w:cstheme="minorHAnsi"/>
          <w:i/>
          <w:color w:val="002060"/>
          <w:sz w:val="24"/>
          <w:szCs w:val="24"/>
        </w:rPr>
      </w:pPr>
      <w:r w:rsidRPr="00D41682">
        <w:rPr>
          <w:rFonts w:cstheme="minorHAnsi"/>
          <w:b/>
          <w:bCs/>
          <w:color w:val="002060"/>
          <w:sz w:val="24"/>
          <w:szCs w:val="24"/>
        </w:rPr>
        <w:t>Obiectiv specific</w:t>
      </w:r>
      <w:r w:rsidRPr="00D41682">
        <w:rPr>
          <w:rFonts w:cstheme="minorHAnsi"/>
          <w:color w:val="002060"/>
          <w:sz w:val="24"/>
          <w:szCs w:val="24"/>
        </w:rPr>
        <w:t xml:space="preserve">: </w:t>
      </w:r>
      <w:r w:rsidR="009C3795" w:rsidRPr="00D41682">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7831E26" w14:textId="6C7D4F7E" w:rsidR="0042051D" w:rsidRPr="00D41682" w:rsidRDefault="002F6292" w:rsidP="006E5A2A">
      <w:pPr>
        <w:suppressAutoHyphens w:val="0"/>
        <w:spacing w:before="60" w:after="0" w:line="240" w:lineRule="auto"/>
        <w:jc w:val="both"/>
        <w:rPr>
          <w:rFonts w:eastAsia="Calibri" w:cstheme="minorHAnsi"/>
          <w:b/>
          <w:bCs/>
          <w:i/>
          <w:iCs/>
          <w:color w:val="002060"/>
          <w:sz w:val="24"/>
          <w:szCs w:val="24"/>
        </w:rPr>
      </w:pPr>
      <w:r w:rsidRPr="00D41682">
        <w:rPr>
          <w:rFonts w:cstheme="minorHAnsi"/>
          <w:b/>
          <w:bCs/>
          <w:color w:val="002060"/>
          <w:sz w:val="24"/>
          <w:szCs w:val="24"/>
        </w:rPr>
        <w:t>Apel de proiecte</w:t>
      </w:r>
      <w:r w:rsidRPr="00D41682">
        <w:rPr>
          <w:rFonts w:cstheme="minorHAnsi"/>
          <w:color w:val="002060"/>
          <w:sz w:val="24"/>
          <w:szCs w:val="24"/>
        </w:rPr>
        <w:t>:</w:t>
      </w:r>
      <w:r w:rsidR="007A754F" w:rsidRPr="00D41682">
        <w:rPr>
          <w:rFonts w:eastAsia="Calibri" w:cstheme="minorHAnsi"/>
          <w:b/>
          <w:bCs/>
          <w:i/>
          <w:iCs/>
          <w:color w:val="002060"/>
          <w:sz w:val="24"/>
          <w:szCs w:val="24"/>
        </w:rPr>
        <w:t xml:space="preserve"> </w:t>
      </w:r>
      <w:r w:rsidR="00BE52B2" w:rsidRPr="00BE52B2">
        <w:rPr>
          <w:rFonts w:eastAsia="Calibri" w:cstheme="minorHAnsi"/>
          <w:b/>
          <w:bCs/>
          <w:i/>
          <w:iCs/>
          <w:color w:val="002060"/>
          <w:sz w:val="24"/>
          <w:szCs w:val="24"/>
        </w:rPr>
        <w:t>Ghidul solicitantului: Investiții în infrastructura publică a unităților sanitare care tratează pacienți cardiaci critici</w:t>
      </w:r>
    </w:p>
    <w:p w14:paraId="6D824ABA" w14:textId="54D05614" w:rsidR="00B01FD4" w:rsidRPr="00D41682" w:rsidRDefault="00B01FD4" w:rsidP="006E5A2A">
      <w:pPr>
        <w:suppressAutoHyphens w:val="0"/>
        <w:spacing w:before="60" w:after="0" w:line="240" w:lineRule="auto"/>
        <w:jc w:val="both"/>
        <w:rPr>
          <w:rFonts w:cstheme="minorHAnsi"/>
          <w:color w:val="002060"/>
          <w:sz w:val="24"/>
          <w:szCs w:val="24"/>
        </w:rPr>
      </w:pPr>
      <w:r w:rsidRPr="00D41682">
        <w:rPr>
          <w:rFonts w:cstheme="minorHAnsi"/>
          <w:color w:val="002060"/>
          <w:sz w:val="24"/>
          <w:szCs w:val="24"/>
        </w:rPr>
        <w:t>Cod SMIS: &lt;cod SMIS&gt;</w:t>
      </w:r>
    </w:p>
    <w:bookmarkEnd w:id="0"/>
    <w:p w14:paraId="16CCF934" w14:textId="77777777" w:rsidR="003A7EE8" w:rsidRPr="00D41682" w:rsidRDefault="003A7EE8" w:rsidP="009344CF">
      <w:pPr>
        <w:spacing w:before="60" w:after="0" w:line="240" w:lineRule="auto"/>
        <w:rPr>
          <w:rFonts w:cstheme="minorHAnsi"/>
          <w:color w:val="002060"/>
          <w:sz w:val="24"/>
          <w:szCs w:val="24"/>
        </w:rPr>
      </w:pPr>
    </w:p>
    <w:p w14:paraId="69B5B593" w14:textId="73F3A1AF" w:rsidR="00694857" w:rsidRPr="00D41682" w:rsidRDefault="003A7EE8" w:rsidP="009344CF">
      <w:pPr>
        <w:spacing w:before="60" w:after="0" w:line="240" w:lineRule="auto"/>
        <w:rPr>
          <w:rFonts w:cstheme="minorHAnsi"/>
          <w:b/>
          <w:bCs/>
          <w:color w:val="002060"/>
          <w:sz w:val="24"/>
          <w:szCs w:val="24"/>
        </w:rPr>
      </w:pPr>
      <w:r w:rsidRPr="00D41682">
        <w:rPr>
          <w:rFonts w:cstheme="minorHAnsi"/>
          <w:b/>
          <w:bCs/>
          <w:color w:val="002060"/>
          <w:sz w:val="24"/>
          <w:szCs w:val="24"/>
        </w:rPr>
        <w:t>Anexa</w:t>
      </w:r>
      <w:r w:rsidR="002E6C83">
        <w:rPr>
          <w:rFonts w:cstheme="minorHAnsi"/>
          <w:b/>
          <w:bCs/>
          <w:color w:val="002060"/>
          <w:sz w:val="24"/>
          <w:szCs w:val="24"/>
        </w:rPr>
        <w:t xml:space="preserve"> nr.</w:t>
      </w:r>
      <w:r w:rsidRPr="00D41682">
        <w:rPr>
          <w:rFonts w:cstheme="minorHAnsi"/>
          <w:b/>
          <w:bCs/>
          <w:color w:val="002060"/>
          <w:sz w:val="24"/>
          <w:szCs w:val="24"/>
        </w:rPr>
        <w:t xml:space="preserve"> </w:t>
      </w:r>
      <w:r w:rsidR="004E078F" w:rsidRPr="00D41682">
        <w:rPr>
          <w:rFonts w:cstheme="minorHAnsi"/>
          <w:b/>
          <w:bCs/>
          <w:color w:val="002060"/>
          <w:sz w:val="24"/>
          <w:szCs w:val="24"/>
        </w:rPr>
        <w:t>4</w:t>
      </w:r>
      <w:r w:rsidRPr="00D41682">
        <w:rPr>
          <w:rFonts w:cstheme="minorHAnsi"/>
          <w:b/>
          <w:bCs/>
          <w:color w:val="002060"/>
          <w:sz w:val="24"/>
          <w:szCs w:val="24"/>
        </w:rPr>
        <w:t>:</w:t>
      </w:r>
    </w:p>
    <w:p w14:paraId="7B03B5F2" w14:textId="290A9278" w:rsidR="00694857" w:rsidRPr="00D41682" w:rsidRDefault="002F6292" w:rsidP="009344CF">
      <w:pPr>
        <w:spacing w:before="60" w:after="0" w:line="240" w:lineRule="auto"/>
        <w:jc w:val="center"/>
        <w:rPr>
          <w:rFonts w:cstheme="minorHAnsi"/>
          <w:b/>
          <w:color w:val="002060"/>
          <w:sz w:val="24"/>
          <w:szCs w:val="24"/>
        </w:rPr>
      </w:pPr>
      <w:r w:rsidRPr="00D41682">
        <w:rPr>
          <w:rFonts w:cstheme="minorHAnsi"/>
          <w:b/>
          <w:color w:val="002060"/>
          <w:sz w:val="24"/>
          <w:szCs w:val="24"/>
        </w:rPr>
        <w:t>DECLARAȚI</w:t>
      </w:r>
      <w:r w:rsidR="00BB726F">
        <w:rPr>
          <w:rFonts w:cstheme="minorHAnsi"/>
          <w:b/>
          <w:color w:val="002060"/>
          <w:sz w:val="24"/>
          <w:szCs w:val="24"/>
        </w:rPr>
        <w:t>A</w:t>
      </w:r>
      <w:r w:rsidRPr="00D41682">
        <w:rPr>
          <w:rFonts w:cstheme="minorHAnsi"/>
          <w:b/>
          <w:color w:val="002060"/>
          <w:sz w:val="24"/>
          <w:szCs w:val="24"/>
        </w:rPr>
        <w:t xml:space="preserve"> UNICĂ</w:t>
      </w:r>
    </w:p>
    <w:p w14:paraId="5867F42E" w14:textId="77777777" w:rsidR="00694857" w:rsidRPr="00D41682" w:rsidRDefault="00694857" w:rsidP="009344CF">
      <w:pPr>
        <w:spacing w:before="60" w:after="0" w:line="240" w:lineRule="auto"/>
        <w:jc w:val="center"/>
        <w:rPr>
          <w:rFonts w:cstheme="minorHAnsi"/>
          <w:b/>
          <w:color w:val="002060"/>
          <w:sz w:val="24"/>
          <w:szCs w:val="24"/>
        </w:rPr>
      </w:pPr>
    </w:p>
    <w:p w14:paraId="5F9F84C2" w14:textId="42043F2F" w:rsidR="004B52C0" w:rsidRPr="00D41682" w:rsidRDefault="004B52C0" w:rsidP="009344CF">
      <w:pPr>
        <w:spacing w:before="60" w:after="0" w:line="240" w:lineRule="auto"/>
        <w:jc w:val="both"/>
        <w:rPr>
          <w:rFonts w:cstheme="minorHAnsi"/>
          <w:color w:val="002060"/>
          <w:sz w:val="24"/>
          <w:szCs w:val="24"/>
        </w:rPr>
      </w:pPr>
      <w:r w:rsidRPr="00D41682">
        <w:rPr>
          <w:rFonts w:cstheme="minorHAnsi"/>
          <w:color w:val="002060"/>
          <w:sz w:val="24"/>
          <w:szCs w:val="24"/>
        </w:rPr>
        <w:t>Subsemnatul/subsemnata &lt;</w:t>
      </w:r>
      <w:r w:rsidRPr="00D41682">
        <w:rPr>
          <w:rFonts w:cstheme="minorHAnsi"/>
          <w:i/>
          <w:color w:val="002060"/>
          <w:sz w:val="24"/>
          <w:szCs w:val="24"/>
          <w:shd w:val="clear" w:color="auto" w:fill="B2B2B2"/>
        </w:rPr>
        <w:t>nume</w:t>
      </w:r>
      <w:r w:rsidRPr="00D41682">
        <w:rPr>
          <w:rFonts w:cstheme="minorHAnsi"/>
          <w:i/>
          <w:color w:val="002060"/>
          <w:sz w:val="24"/>
          <w:szCs w:val="24"/>
        </w:rPr>
        <w:t>&gt;, &lt;</w:t>
      </w:r>
      <w:r w:rsidRPr="00D41682">
        <w:rPr>
          <w:rFonts w:cstheme="minorHAnsi"/>
          <w:i/>
          <w:color w:val="002060"/>
          <w:sz w:val="24"/>
          <w:szCs w:val="24"/>
          <w:shd w:val="clear" w:color="auto" w:fill="B2B2B2"/>
        </w:rPr>
        <w:t>prenume</w:t>
      </w:r>
      <w:r w:rsidRPr="00D41682">
        <w:rPr>
          <w:rFonts w:cstheme="minorHAnsi"/>
          <w:i/>
          <w:color w:val="002060"/>
          <w:sz w:val="24"/>
          <w:szCs w:val="24"/>
        </w:rPr>
        <w:t>&gt;</w:t>
      </w:r>
      <w:r w:rsidRPr="00D41682">
        <w:rPr>
          <w:rFonts w:cstheme="minorHAnsi"/>
          <w:color w:val="002060"/>
          <w:sz w:val="24"/>
          <w:szCs w:val="24"/>
        </w:rPr>
        <w:t>, posesor al  BI/CI, seria &lt;</w:t>
      </w:r>
      <w:proofErr w:type="spellStart"/>
      <w:r w:rsidRPr="00D41682">
        <w:rPr>
          <w:rFonts w:cstheme="minorHAnsi"/>
          <w:color w:val="002060"/>
          <w:sz w:val="24"/>
          <w:szCs w:val="24"/>
          <w:shd w:val="clear" w:color="auto" w:fill="B2B2B2"/>
        </w:rPr>
        <w:t>seriaCI</w:t>
      </w:r>
      <w:proofErr w:type="spellEnd"/>
      <w:r w:rsidRPr="00D41682">
        <w:rPr>
          <w:rFonts w:cstheme="minorHAnsi"/>
          <w:color w:val="002060"/>
          <w:sz w:val="24"/>
          <w:szCs w:val="24"/>
        </w:rPr>
        <w:t>&gt; nr. &lt;</w:t>
      </w:r>
      <w:proofErr w:type="spellStart"/>
      <w:r w:rsidRPr="00D41682">
        <w:rPr>
          <w:rFonts w:cstheme="minorHAnsi"/>
          <w:color w:val="002060"/>
          <w:sz w:val="24"/>
          <w:szCs w:val="24"/>
          <w:shd w:val="clear" w:color="auto" w:fill="B2B2B2"/>
        </w:rPr>
        <w:t>nrCi</w:t>
      </w:r>
      <w:proofErr w:type="spellEnd"/>
      <w:r w:rsidRPr="00D41682">
        <w:rPr>
          <w:rFonts w:cstheme="minorHAnsi"/>
          <w:color w:val="002060"/>
          <w:sz w:val="24"/>
          <w:szCs w:val="24"/>
        </w:rPr>
        <w:t>&gt;, CNP &lt;</w:t>
      </w:r>
      <w:r w:rsidRPr="00D41682">
        <w:rPr>
          <w:rFonts w:cstheme="minorHAnsi"/>
          <w:color w:val="002060"/>
          <w:sz w:val="24"/>
          <w:szCs w:val="24"/>
          <w:shd w:val="clear" w:color="auto" w:fill="B2B2B2"/>
        </w:rPr>
        <w:t>CNP</w:t>
      </w:r>
      <w:r w:rsidRPr="00D41682">
        <w:rPr>
          <w:rFonts w:cstheme="minorHAnsi"/>
          <w:color w:val="002060"/>
          <w:sz w:val="24"/>
          <w:szCs w:val="24"/>
        </w:rPr>
        <w:t>&gt;, în calitate de &lt;</w:t>
      </w:r>
      <w:r w:rsidRPr="00D41682">
        <w:rPr>
          <w:rFonts w:cstheme="minorHAnsi"/>
          <w:color w:val="002060"/>
          <w:sz w:val="24"/>
          <w:szCs w:val="24"/>
          <w:shd w:val="clear" w:color="auto" w:fill="B2B2B2"/>
        </w:rPr>
        <w:t>reprezentant/</w:t>
      </w:r>
      <w:r w:rsidR="004751C3" w:rsidRPr="00D41682">
        <w:rPr>
          <w:rFonts w:cstheme="minorHAnsi"/>
          <w:color w:val="002060"/>
          <w:sz w:val="24"/>
          <w:szCs w:val="24"/>
          <w:shd w:val="clear" w:color="auto" w:fill="B2B2B2"/>
        </w:rPr>
        <w:t>împuternicit</w:t>
      </w:r>
      <w:r w:rsidRPr="00D41682">
        <w:rPr>
          <w:rFonts w:cstheme="minorHAnsi"/>
          <w:color w:val="002060"/>
          <w:sz w:val="24"/>
          <w:szCs w:val="24"/>
        </w:rPr>
        <w:t>&gt; al &lt;</w:t>
      </w:r>
      <w:r w:rsidRPr="00D41682">
        <w:rPr>
          <w:rFonts w:cstheme="minorHAnsi"/>
          <w:color w:val="002060"/>
          <w:sz w:val="24"/>
          <w:szCs w:val="24"/>
          <w:shd w:val="clear" w:color="auto" w:fill="B2B2B2"/>
        </w:rPr>
        <w:t>entitate</w:t>
      </w:r>
      <w:r w:rsidRPr="00D41682">
        <w:rPr>
          <w:rFonts w:cstheme="minorHAnsi"/>
          <w:color w:val="002060"/>
          <w:sz w:val="24"/>
          <w:szCs w:val="24"/>
        </w:rPr>
        <w:t>&gt; în calitate de &lt;</w:t>
      </w:r>
      <w:r w:rsidRPr="00D41682">
        <w:rPr>
          <w:rFonts w:cstheme="minorHAnsi"/>
          <w:color w:val="002060"/>
          <w:sz w:val="24"/>
          <w:szCs w:val="24"/>
          <w:shd w:val="clear" w:color="auto" w:fill="B2B2B2"/>
        </w:rPr>
        <w:t>calitate în parteneriat - partener/lider</w:t>
      </w:r>
      <w:r w:rsidRPr="00D41682">
        <w:rPr>
          <w:rFonts w:cstheme="minorHAnsi"/>
          <w:color w:val="002060"/>
          <w:sz w:val="24"/>
          <w:szCs w:val="24"/>
        </w:rPr>
        <w:t>&gt;</w:t>
      </w:r>
      <w:r w:rsidRPr="00D41682">
        <w:rPr>
          <w:rFonts w:cstheme="minorHAnsi"/>
          <w:i/>
          <w:color w:val="002060"/>
          <w:sz w:val="24"/>
          <w:szCs w:val="24"/>
        </w:rPr>
        <w:t xml:space="preserve"> al parteneriatului format din </w:t>
      </w:r>
      <w:r w:rsidRPr="00D41682">
        <w:rPr>
          <w:rFonts w:cstheme="minorHAnsi"/>
          <w:i/>
          <w:color w:val="002060"/>
          <w:sz w:val="24"/>
          <w:szCs w:val="24"/>
          <w:shd w:val="clear" w:color="auto" w:fill="B2B2B2"/>
        </w:rPr>
        <w:t>&lt;denumire parteneriat&gt;</w:t>
      </w:r>
      <w:r w:rsidRPr="00D41682">
        <w:rPr>
          <w:rFonts w:cstheme="minorHAnsi"/>
          <w:color w:val="002060"/>
          <w:sz w:val="24"/>
          <w:szCs w:val="24"/>
        </w:rPr>
        <w:t>, cunoscând prevederile legale privind falsul în declarații și falsul intelectual, declar următoarele:</w:t>
      </w:r>
    </w:p>
    <w:p w14:paraId="05B4FFA4" w14:textId="7D8E87C6" w:rsidR="004B52C0" w:rsidRPr="00D41682" w:rsidRDefault="004B52C0" w:rsidP="009344CF">
      <w:pPr>
        <w:pStyle w:val="bullet"/>
        <w:numPr>
          <w:ilvl w:val="0"/>
          <w:numId w:val="0"/>
        </w:numPr>
        <w:spacing w:before="60" w:after="0"/>
        <w:rPr>
          <w:rFonts w:asciiTheme="minorHAnsi" w:hAnsiTheme="minorHAnsi" w:cstheme="minorHAnsi"/>
          <w:color w:val="002060"/>
          <w:sz w:val="24"/>
        </w:rPr>
      </w:pPr>
      <w:r w:rsidRPr="00D41682">
        <w:rPr>
          <w:rFonts w:asciiTheme="minorHAnsi" w:hAnsiTheme="minorHAnsi" w:cstheme="minorHAnsi"/>
          <w:i/>
          <w:iCs/>
          <w:color w:val="002060"/>
          <w:sz w:val="24"/>
          <w:lang w:eastAsia="sk-SK"/>
        </w:rPr>
        <w:t xml:space="preserve"> &lt;</w:t>
      </w:r>
      <w:r w:rsidRPr="00D41682">
        <w:rPr>
          <w:rFonts w:asciiTheme="minorHAnsi" w:hAnsiTheme="minorHAnsi" w:cstheme="minorHAnsi"/>
          <w:i/>
          <w:iCs/>
          <w:color w:val="002060"/>
          <w:sz w:val="24"/>
          <w:shd w:val="clear" w:color="auto" w:fill="B2B2B2"/>
          <w:lang w:eastAsia="sk-SK"/>
        </w:rPr>
        <w:t>solicitant</w:t>
      </w:r>
      <w:r w:rsidRPr="00D41682">
        <w:rPr>
          <w:rFonts w:asciiTheme="minorHAnsi" w:hAnsiTheme="minorHAnsi" w:cstheme="minorHAnsi"/>
          <w:i/>
          <w:iCs/>
          <w:color w:val="002060"/>
          <w:sz w:val="24"/>
          <w:lang w:eastAsia="sk-SK"/>
        </w:rPr>
        <w:t>&gt;</w:t>
      </w:r>
      <w:r w:rsidRPr="00D41682">
        <w:rPr>
          <w:rFonts w:asciiTheme="minorHAnsi" w:hAnsiTheme="minorHAnsi" w:cstheme="minorHAnsi"/>
          <w:color w:val="002060"/>
          <w:sz w:val="24"/>
        </w:rPr>
        <w:t xml:space="preserve"> depune Cererea de finanțare cu titlul &lt;</w:t>
      </w:r>
      <w:r w:rsidRPr="00D41682">
        <w:rPr>
          <w:rFonts w:asciiTheme="minorHAnsi" w:hAnsiTheme="minorHAnsi" w:cstheme="minorHAnsi"/>
          <w:color w:val="002060"/>
          <w:sz w:val="24"/>
          <w:shd w:val="clear" w:color="auto" w:fill="B2B2B2"/>
        </w:rPr>
        <w:t>titlu proiect</w:t>
      </w:r>
      <w:r w:rsidRPr="00D41682">
        <w:rPr>
          <w:rFonts w:asciiTheme="minorHAnsi" w:hAnsiTheme="minorHAnsi" w:cstheme="minorHAnsi"/>
          <w:color w:val="002060"/>
          <w:sz w:val="24"/>
        </w:rPr>
        <w:t>&gt;, depus în cadrul Apelului de proiecte &lt;</w:t>
      </w:r>
      <w:r w:rsidRPr="00D41682">
        <w:rPr>
          <w:rFonts w:asciiTheme="minorHAnsi" w:hAnsiTheme="minorHAnsi" w:cstheme="minorHAnsi"/>
          <w:color w:val="002060"/>
          <w:sz w:val="24"/>
          <w:shd w:val="clear" w:color="auto" w:fill="B2B2B2"/>
        </w:rPr>
        <w:t>titlu apel</w:t>
      </w:r>
      <w:r w:rsidRPr="00D41682">
        <w:rPr>
          <w:rFonts w:asciiTheme="minorHAnsi" w:hAnsiTheme="minorHAnsi" w:cstheme="minorHAnsi"/>
          <w:color w:val="002060"/>
          <w:sz w:val="24"/>
        </w:rPr>
        <w:t>&gt;, lansat în cadrul programului &lt;</w:t>
      </w:r>
      <w:r w:rsidRPr="00D41682">
        <w:rPr>
          <w:rFonts w:asciiTheme="minorHAnsi" w:hAnsiTheme="minorHAnsi" w:cstheme="minorHAnsi"/>
          <w:color w:val="002060"/>
          <w:sz w:val="24"/>
          <w:shd w:val="clear" w:color="auto" w:fill="B2B2B2"/>
        </w:rPr>
        <w:t>program</w:t>
      </w:r>
      <w:r w:rsidRPr="00D41682">
        <w:rPr>
          <w:rFonts w:asciiTheme="minorHAnsi" w:hAnsiTheme="minorHAnsi" w:cstheme="minorHAnsi"/>
          <w:color w:val="002060"/>
          <w:sz w:val="24"/>
        </w:rPr>
        <w:t>&gt;, prioritatea &lt;</w:t>
      </w:r>
      <w:r w:rsidRPr="00D41682">
        <w:rPr>
          <w:rFonts w:asciiTheme="minorHAnsi" w:hAnsiTheme="minorHAnsi" w:cstheme="minorHAnsi"/>
          <w:color w:val="002060"/>
          <w:sz w:val="24"/>
          <w:shd w:val="clear" w:color="auto" w:fill="B2B2B2"/>
        </w:rPr>
        <w:t>prioritate</w:t>
      </w:r>
      <w:r w:rsidRPr="00D41682">
        <w:rPr>
          <w:rFonts w:asciiTheme="minorHAnsi" w:hAnsiTheme="minorHAnsi" w:cstheme="minorHAnsi"/>
          <w:color w:val="002060"/>
          <w:sz w:val="24"/>
        </w:rPr>
        <w:t>&gt;, obiectiv specific &lt;</w:t>
      </w:r>
      <w:r w:rsidRPr="00D41682">
        <w:rPr>
          <w:rFonts w:asciiTheme="minorHAnsi" w:hAnsiTheme="minorHAnsi" w:cstheme="minorHAnsi"/>
          <w:color w:val="002060"/>
          <w:sz w:val="24"/>
          <w:shd w:val="clear" w:color="auto" w:fill="B2B2B2"/>
        </w:rPr>
        <w:t>obiectiv</w:t>
      </w:r>
      <w:r w:rsidR="004751C3" w:rsidRPr="00D41682">
        <w:rPr>
          <w:rFonts w:asciiTheme="minorHAnsi" w:hAnsiTheme="minorHAnsi" w:cstheme="minorHAnsi"/>
          <w:color w:val="002060"/>
          <w:sz w:val="24"/>
          <w:shd w:val="clear" w:color="auto" w:fill="B2B2B2"/>
        </w:rPr>
        <w:t xml:space="preserve"> </w:t>
      </w:r>
      <w:r w:rsidRPr="00D41682">
        <w:rPr>
          <w:rFonts w:asciiTheme="minorHAnsi" w:hAnsiTheme="minorHAnsi" w:cstheme="minorHAnsi"/>
          <w:color w:val="002060"/>
          <w:sz w:val="24"/>
          <w:shd w:val="clear" w:color="auto" w:fill="B2B2B2"/>
        </w:rPr>
        <w:t>Specific</w:t>
      </w:r>
      <w:r w:rsidRPr="00D41682">
        <w:rPr>
          <w:rFonts w:asciiTheme="minorHAnsi" w:hAnsiTheme="minorHAnsi" w:cstheme="minorHAnsi"/>
          <w:color w:val="002060"/>
          <w:sz w:val="24"/>
        </w:rPr>
        <w:t>&gt; în calitate de &lt;</w:t>
      </w:r>
      <w:r w:rsidRPr="00D41682">
        <w:rPr>
          <w:rFonts w:asciiTheme="minorHAnsi" w:hAnsiTheme="minorHAnsi" w:cstheme="minorHAnsi"/>
          <w:color w:val="002060"/>
          <w:sz w:val="24"/>
          <w:shd w:val="clear" w:color="auto" w:fill="B2B2B2"/>
        </w:rPr>
        <w:t>calitatea în proiect</w:t>
      </w:r>
      <w:r w:rsidRPr="00D41682">
        <w:rPr>
          <w:rFonts w:asciiTheme="minorHAnsi" w:hAnsiTheme="minorHAnsi" w:cstheme="minorHAnsi"/>
          <w:color w:val="002060"/>
          <w:sz w:val="24"/>
        </w:rPr>
        <w:t xml:space="preserve">&gt;, proiect pentru care va fi asigurata o contribuție proprie de </w:t>
      </w:r>
      <w:r w:rsidRPr="00D41682">
        <w:rPr>
          <w:rFonts w:asciiTheme="minorHAnsi" w:hAnsiTheme="minorHAnsi" w:cstheme="minorHAnsi"/>
          <w:i/>
          <w:color w:val="002060"/>
          <w:sz w:val="24"/>
        </w:rPr>
        <w:t>&lt;</w:t>
      </w:r>
      <w:r w:rsidR="004751C3" w:rsidRPr="00D41682">
        <w:rPr>
          <w:rFonts w:asciiTheme="minorHAnsi" w:hAnsiTheme="minorHAnsi" w:cstheme="minorHAnsi"/>
          <w:i/>
          <w:color w:val="002060"/>
          <w:sz w:val="24"/>
          <w:shd w:val="clear" w:color="auto" w:fill="B2B2B2"/>
        </w:rPr>
        <w:t>contribuția</w:t>
      </w:r>
      <w:r w:rsidRPr="00D41682">
        <w:rPr>
          <w:rFonts w:asciiTheme="minorHAnsi" w:hAnsiTheme="minorHAnsi" w:cstheme="minorHAnsi"/>
          <w:i/>
          <w:color w:val="002060"/>
          <w:sz w:val="24"/>
          <w:shd w:val="clear" w:color="auto" w:fill="B2B2B2"/>
        </w:rPr>
        <w:t xml:space="preserve"> Proprie</w:t>
      </w:r>
      <w:r w:rsidRPr="00D41682">
        <w:rPr>
          <w:rFonts w:asciiTheme="minorHAnsi" w:hAnsiTheme="minorHAnsi" w:cstheme="minorHAnsi"/>
          <w:i/>
          <w:color w:val="002060"/>
          <w:sz w:val="24"/>
        </w:rPr>
        <w:t xml:space="preserve">&gt; lei, reprezentând </w:t>
      </w:r>
      <w:r w:rsidR="00223B3C">
        <w:rPr>
          <w:rFonts w:asciiTheme="minorHAnsi" w:hAnsiTheme="minorHAnsi" w:cstheme="minorHAnsi"/>
          <w:i/>
          <w:color w:val="002060"/>
          <w:sz w:val="24"/>
        </w:rPr>
        <w:t>x</w:t>
      </w:r>
      <w:r w:rsidRPr="00D41682">
        <w:rPr>
          <w:rFonts w:asciiTheme="minorHAnsi" w:hAnsiTheme="minorHAnsi" w:cstheme="minorHAnsi"/>
          <w:i/>
          <w:color w:val="002060"/>
          <w:sz w:val="24"/>
        </w:rPr>
        <w:t xml:space="preserve">% din valoarea eligibilă a proiectului. </w:t>
      </w:r>
      <w:r w:rsidRPr="00D41682">
        <w:rPr>
          <w:rFonts w:asciiTheme="minorHAnsi" w:hAnsiTheme="minorHAnsi" w:cstheme="minorHAnsi"/>
          <w:i/>
          <w:iCs/>
          <w:color w:val="002060"/>
          <w:sz w:val="24"/>
        </w:rPr>
        <w:t xml:space="preserve">(unde x% = se va calcula din datele introduse în Cererea de finanțare ca </w:t>
      </w:r>
      <w:r w:rsidR="00DF0064" w:rsidRPr="00D41682">
        <w:rPr>
          <w:rFonts w:asciiTheme="minorHAnsi" w:hAnsiTheme="minorHAnsi" w:cstheme="minorHAnsi"/>
          <w:i/>
          <w:iCs/>
          <w:color w:val="002060"/>
          <w:sz w:val="24"/>
        </w:rPr>
        <w:t>contribuție</w:t>
      </w:r>
      <w:r w:rsidRPr="00D41682">
        <w:rPr>
          <w:rFonts w:asciiTheme="minorHAnsi" w:hAnsiTheme="minorHAnsi" w:cstheme="minorHAnsi"/>
          <w:i/>
          <w:iCs/>
          <w:color w:val="002060"/>
          <w:sz w:val="24"/>
        </w:rPr>
        <w:t xml:space="preserve"> proprie din valoarea eligibilă a proiectului).</w:t>
      </w:r>
    </w:p>
    <w:p w14:paraId="78D66140" w14:textId="77777777" w:rsidR="00694857" w:rsidRPr="00D41682"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D41682"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D41682">
        <w:rPr>
          <w:rFonts w:asciiTheme="minorHAnsi" w:hAnsiTheme="minorHAnsi" w:cstheme="minorHAnsi"/>
          <w:b/>
          <w:iCs/>
          <w:color w:val="002060"/>
          <w:sz w:val="24"/>
          <w:lang w:eastAsia="sk-SK"/>
        </w:rPr>
        <w:t xml:space="preserve">Sunt respectate </w:t>
      </w:r>
      <w:r w:rsidR="002F6292" w:rsidRPr="00D41682">
        <w:rPr>
          <w:rFonts w:asciiTheme="minorHAnsi" w:hAnsiTheme="minorHAnsi" w:cstheme="minorHAnsi"/>
          <w:b/>
          <w:iCs/>
          <w:color w:val="002060"/>
          <w:sz w:val="24"/>
          <w:lang w:eastAsia="sk-SK"/>
        </w:rPr>
        <w:t xml:space="preserve">cerințele specifice de eligibilitate aplicabile proiectului și solicitantului, în </w:t>
      </w:r>
      <w:r w:rsidR="003E151B" w:rsidRPr="00D41682">
        <w:rPr>
          <w:rFonts w:asciiTheme="minorHAnsi" w:hAnsiTheme="minorHAnsi" w:cstheme="minorHAnsi"/>
          <w:b/>
          <w:iCs/>
          <w:color w:val="002060"/>
          <w:sz w:val="24"/>
          <w:lang w:eastAsia="sk-SK"/>
        </w:rPr>
        <w:t xml:space="preserve">condițiile și la termenele prevăzute în </w:t>
      </w:r>
      <w:r w:rsidR="002F6292" w:rsidRPr="00D41682">
        <w:rPr>
          <w:rFonts w:asciiTheme="minorHAnsi" w:hAnsiTheme="minorHAnsi" w:cstheme="minorHAnsi"/>
          <w:b/>
          <w:iCs/>
          <w:color w:val="002060"/>
          <w:sz w:val="24"/>
          <w:lang w:eastAsia="sk-SK"/>
        </w:rPr>
        <w:t>Ghidul Solicitantului, după cum urmează:</w:t>
      </w:r>
    </w:p>
    <w:p w14:paraId="2FB058AB" w14:textId="1B15C593" w:rsidR="004751C3" w:rsidRPr="00D41682"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rPr>
        <w:t xml:space="preserve"> </w:t>
      </w:r>
      <w:r w:rsidR="004751C3" w:rsidRPr="00D41682">
        <w:rPr>
          <w:rFonts w:asciiTheme="minorHAnsi" w:hAnsiTheme="minorHAnsi" w:cstheme="minorHAnsi"/>
          <w:b/>
          <w:bCs/>
          <w:color w:val="002060"/>
          <w:sz w:val="24"/>
          <w:lang w:eastAsia="sk-SK"/>
        </w:rPr>
        <w:t>CERINȚA 1</w:t>
      </w:r>
      <w:r w:rsidR="004751C3" w:rsidRPr="00D41682">
        <w:rPr>
          <w:rFonts w:asciiTheme="minorHAnsi" w:hAnsiTheme="minorHAnsi" w:cstheme="minorHAnsi"/>
          <w:color w:val="002060"/>
          <w:sz w:val="24"/>
          <w:lang w:eastAsia="sk-SK"/>
        </w:rPr>
        <w:t xml:space="preserve">. Solicitantul și/ sau partenerii fac parte din categoriile eligibile, conform </w:t>
      </w:r>
      <w:r w:rsidR="004751C3" w:rsidRPr="00D41682">
        <w:rPr>
          <w:rFonts w:asciiTheme="minorHAnsi" w:hAnsiTheme="minorHAnsi" w:cstheme="minorHAnsi"/>
          <w:i/>
          <w:color w:val="002060"/>
          <w:sz w:val="24"/>
          <w:lang w:eastAsia="sk-SK"/>
        </w:rPr>
        <w:t>Ghidului solicitantului,</w:t>
      </w:r>
      <w:r w:rsidR="004751C3" w:rsidRPr="00D41682">
        <w:rPr>
          <w:rFonts w:asciiTheme="minorHAnsi" w:hAnsiTheme="minorHAnsi" w:cstheme="minorHAnsi"/>
          <w:color w:val="002060"/>
          <w:sz w:val="24"/>
          <w:lang w:eastAsia="sk-SK"/>
        </w:rPr>
        <w:t xml:space="preserve"> și anume: </w:t>
      </w:r>
    </w:p>
    <w:p w14:paraId="0F955F2D" w14:textId="16BE0709" w:rsidR="001A577A" w:rsidRPr="001A577A" w:rsidRDefault="001A577A" w:rsidP="001A577A">
      <w:pPr>
        <w:numPr>
          <w:ilvl w:val="0"/>
          <w:numId w:val="11"/>
        </w:numPr>
        <w:suppressAutoHyphens w:val="0"/>
        <w:spacing w:before="60" w:after="0" w:line="240" w:lineRule="auto"/>
        <w:contextualSpacing/>
        <w:jc w:val="both"/>
        <w:rPr>
          <w:rFonts w:cstheme="minorHAnsi"/>
          <w:iCs/>
          <w:color w:val="002060"/>
          <w:sz w:val="24"/>
          <w:szCs w:val="24"/>
        </w:rPr>
      </w:pPr>
      <w:r w:rsidRPr="001A577A">
        <w:rPr>
          <w:rFonts w:cstheme="minorHAnsi"/>
          <w:iCs/>
          <w:color w:val="002060"/>
          <w:sz w:val="24"/>
          <w:szCs w:val="24"/>
        </w:rPr>
        <w:t>Unități sanitare publice</w:t>
      </w:r>
      <w:r w:rsidR="006E452B">
        <w:rPr>
          <w:rFonts w:cstheme="minorHAnsi"/>
          <w:iCs/>
          <w:color w:val="002060"/>
          <w:sz w:val="24"/>
          <w:szCs w:val="24"/>
        </w:rPr>
        <w:t xml:space="preserve"> care tratează pacienți critici cardiaci</w:t>
      </w:r>
      <w:r w:rsidRPr="001A577A">
        <w:rPr>
          <w:rFonts w:eastAsia="Calibri" w:cstheme="minorHAnsi"/>
          <w:color w:val="002060"/>
          <w:sz w:val="24"/>
          <w:szCs w:val="24"/>
        </w:rPr>
        <w:t>;</w:t>
      </w:r>
    </w:p>
    <w:p w14:paraId="707101C9" w14:textId="77777777" w:rsidR="001A577A" w:rsidRPr="001A577A" w:rsidRDefault="001A577A" w:rsidP="001A577A">
      <w:pPr>
        <w:numPr>
          <w:ilvl w:val="0"/>
          <w:numId w:val="11"/>
        </w:numPr>
        <w:suppressAutoHyphens w:val="0"/>
        <w:spacing w:before="60" w:after="0" w:line="240" w:lineRule="auto"/>
        <w:jc w:val="both"/>
        <w:rPr>
          <w:rFonts w:cstheme="minorHAnsi"/>
          <w:iCs/>
          <w:color w:val="002060"/>
          <w:sz w:val="24"/>
          <w:szCs w:val="24"/>
        </w:rPr>
      </w:pPr>
      <w:r w:rsidRPr="001A577A">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3A5E5DF4" w14:textId="77777777" w:rsidR="001A577A" w:rsidRPr="001A577A" w:rsidRDefault="001A577A" w:rsidP="001A577A">
      <w:pPr>
        <w:numPr>
          <w:ilvl w:val="0"/>
          <w:numId w:val="11"/>
        </w:numPr>
        <w:suppressAutoHyphens w:val="0"/>
        <w:spacing w:before="60" w:after="0" w:line="240" w:lineRule="auto"/>
        <w:contextualSpacing/>
        <w:jc w:val="both"/>
        <w:rPr>
          <w:rFonts w:cstheme="minorHAnsi"/>
          <w:iCs/>
          <w:color w:val="002060"/>
          <w:sz w:val="24"/>
          <w:szCs w:val="24"/>
        </w:rPr>
      </w:pPr>
      <w:r w:rsidRPr="001A577A">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w:t>
      </w:r>
      <w:proofErr w:type="spellStart"/>
      <w:r w:rsidRPr="001A577A">
        <w:rPr>
          <w:rFonts w:cstheme="minorHAnsi"/>
          <w:iCs/>
          <w:color w:val="002060"/>
          <w:sz w:val="24"/>
          <w:szCs w:val="24"/>
        </w:rPr>
        <w:t>şi</w:t>
      </w:r>
      <w:proofErr w:type="spellEnd"/>
      <w:r w:rsidRPr="001A577A">
        <w:rPr>
          <w:rFonts w:cstheme="minorHAnsi"/>
          <w:iCs/>
          <w:color w:val="002060"/>
          <w:sz w:val="24"/>
          <w:szCs w:val="24"/>
        </w:rPr>
        <w:t xml:space="preserve"> clădiri în vederea realizării proiectului; </w:t>
      </w:r>
    </w:p>
    <w:p w14:paraId="51471CB3" w14:textId="77777777" w:rsidR="001A577A" w:rsidRPr="001A577A" w:rsidRDefault="001A577A" w:rsidP="001A577A">
      <w:pPr>
        <w:numPr>
          <w:ilvl w:val="0"/>
          <w:numId w:val="11"/>
        </w:numPr>
        <w:suppressAutoHyphens w:val="0"/>
        <w:spacing w:before="60" w:after="0" w:line="240" w:lineRule="auto"/>
        <w:jc w:val="both"/>
        <w:rPr>
          <w:rFonts w:cstheme="minorHAnsi"/>
          <w:iCs/>
          <w:color w:val="002060"/>
          <w:sz w:val="24"/>
          <w:szCs w:val="24"/>
        </w:rPr>
      </w:pPr>
      <w:r w:rsidRPr="001A577A">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147662CD" w14:textId="30405766" w:rsidR="004751C3" w:rsidRPr="00D41682"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CERINȚA 2</w:t>
      </w:r>
      <w:r w:rsidRPr="00D41682">
        <w:rPr>
          <w:rFonts w:asciiTheme="minorHAnsi" w:hAnsiTheme="minorHAnsi" w:cstheme="minorHAnsi"/>
          <w:color w:val="002060"/>
          <w:sz w:val="24"/>
          <w:lang w:eastAsia="sk-SK"/>
        </w:rPr>
        <w:t xml:space="preserve">. </w:t>
      </w:r>
      <w:r w:rsidRPr="00D41682">
        <w:rPr>
          <w:rFonts w:asciiTheme="minorHAnsi" w:hAnsiTheme="minorHAnsi" w:cstheme="minorHAnsi"/>
          <w:color w:val="002060"/>
          <w:sz w:val="24"/>
        </w:rPr>
        <w:t>Solicitanții și partenerii sunt exclusiv din categoria entități publice</w:t>
      </w:r>
      <w:r w:rsidR="00875EAB" w:rsidRPr="00D41682">
        <w:rPr>
          <w:rFonts w:asciiTheme="minorHAnsi" w:hAnsiTheme="minorHAnsi" w:cstheme="minorHAnsi"/>
          <w:color w:val="002060"/>
          <w:sz w:val="24"/>
        </w:rPr>
        <w:t>, cu personalitate juridică</w:t>
      </w:r>
      <w:r w:rsidRPr="00D41682">
        <w:rPr>
          <w:rFonts w:asciiTheme="minorHAnsi" w:hAnsiTheme="minorHAnsi" w:cstheme="minorHAnsi"/>
          <w:b/>
          <w:bCs/>
          <w:color w:val="002060"/>
          <w:sz w:val="24"/>
        </w:rPr>
        <w:t>;</w:t>
      </w:r>
    </w:p>
    <w:p w14:paraId="5FBBE9EA" w14:textId="42CEC053"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1205AD" w:rsidRPr="00D41682">
        <w:rPr>
          <w:rFonts w:asciiTheme="minorHAnsi" w:hAnsiTheme="minorHAnsi" w:cstheme="minorHAnsi"/>
          <w:b/>
          <w:bCs/>
          <w:color w:val="002060"/>
          <w:sz w:val="24"/>
          <w:lang w:eastAsia="sk-SK"/>
        </w:rPr>
        <w:t>3</w:t>
      </w:r>
      <w:r w:rsidRPr="00D41682">
        <w:rPr>
          <w:rFonts w:asciiTheme="minorHAnsi" w:hAnsiTheme="minorHAnsi" w:cstheme="minorHAnsi"/>
          <w:color w:val="002060"/>
          <w:sz w:val="24"/>
          <w:lang w:eastAsia="sk-SK"/>
        </w:rPr>
        <w:t>. Parteneriatul este format din parteneri individuali, nu din consorții sau asociații de parteneri;</w:t>
      </w:r>
    </w:p>
    <w:p w14:paraId="13979F28" w14:textId="6F969276"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1205AD" w:rsidRPr="00D41682">
        <w:rPr>
          <w:rFonts w:asciiTheme="minorHAnsi" w:hAnsiTheme="minorHAnsi" w:cstheme="minorHAnsi"/>
          <w:b/>
          <w:bCs/>
          <w:color w:val="002060"/>
          <w:sz w:val="24"/>
          <w:lang w:eastAsia="sk-SK"/>
        </w:rPr>
        <w:t>4</w:t>
      </w:r>
      <w:r w:rsidRPr="00D41682">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în vederea asigurării sustenabilității financiare a acestora</w:t>
      </w:r>
      <w:r w:rsidRPr="00D41682">
        <w:rPr>
          <w:rFonts w:asciiTheme="minorHAnsi" w:hAnsiTheme="minorHAnsi" w:cstheme="minorHAnsi"/>
          <w:color w:val="002060"/>
          <w:sz w:val="24"/>
        </w:rPr>
        <w:t xml:space="preserve"> </w:t>
      </w:r>
      <w:r w:rsidRPr="00D41682">
        <w:rPr>
          <w:rFonts w:asciiTheme="minorHAnsi" w:hAnsiTheme="minorHAnsi" w:cstheme="minorHAnsi"/>
          <w:color w:val="002060"/>
          <w:sz w:val="24"/>
          <w:lang w:eastAsia="sk-SK"/>
        </w:rPr>
        <w:t>pentru o perioadă de cel puțin 5 ani</w:t>
      </w:r>
      <w:r w:rsidRPr="00D41682">
        <w:rPr>
          <w:rFonts w:asciiTheme="minorHAnsi" w:hAnsiTheme="minorHAnsi" w:cstheme="minorHAnsi"/>
          <w:iCs/>
          <w:color w:val="002060"/>
          <w:sz w:val="24"/>
          <w:lang w:eastAsia="sk-SK"/>
        </w:rPr>
        <w:t>;</w:t>
      </w:r>
      <w:r w:rsidRPr="00D41682">
        <w:rPr>
          <w:rFonts w:asciiTheme="minorHAnsi" w:hAnsiTheme="minorHAnsi" w:cstheme="minorHAnsi"/>
          <w:color w:val="002060"/>
          <w:sz w:val="24"/>
        </w:rPr>
        <w:t xml:space="preserve"> </w:t>
      </w:r>
    </w:p>
    <w:p w14:paraId="3D883A6A" w14:textId="77777777" w:rsidR="001205AD" w:rsidRPr="00D41682"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rPr>
        <w:t xml:space="preserve"> </w:t>
      </w:r>
      <w:r w:rsidRPr="00D41682">
        <w:rPr>
          <w:rFonts w:asciiTheme="minorHAnsi" w:hAnsiTheme="minorHAnsi" w:cstheme="minorHAnsi"/>
          <w:b/>
          <w:bCs/>
          <w:color w:val="002060"/>
          <w:sz w:val="24"/>
        </w:rPr>
        <w:t xml:space="preserve">CERINȚA </w:t>
      </w:r>
      <w:r w:rsidR="001205AD" w:rsidRPr="00D41682">
        <w:rPr>
          <w:rFonts w:asciiTheme="minorHAnsi" w:hAnsiTheme="minorHAnsi" w:cstheme="minorHAnsi"/>
          <w:b/>
          <w:bCs/>
          <w:color w:val="002060"/>
          <w:sz w:val="24"/>
        </w:rPr>
        <w:t>5</w:t>
      </w:r>
      <w:r w:rsidRPr="00D41682">
        <w:rPr>
          <w:rFonts w:asciiTheme="minorHAnsi" w:hAnsiTheme="minorHAnsi" w:cstheme="minorHAnsi"/>
          <w:color w:val="002060"/>
          <w:sz w:val="24"/>
        </w:rPr>
        <w:t xml:space="preserve">. </w:t>
      </w:r>
      <w:bookmarkStart w:id="1" w:name="_Hlk140826422"/>
      <w:r w:rsidR="001205AD" w:rsidRPr="00D41682">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1"/>
    <w:p w14:paraId="41721B03" w14:textId="2D9D2F8E" w:rsidR="004751C3" w:rsidRPr="00D41682" w:rsidRDefault="001205AD" w:rsidP="00875EAB">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00D41682">
        <w:rPr>
          <w:rFonts w:asciiTheme="minorHAnsi" w:hAnsiTheme="minorHAnsi" w:cstheme="minorHAnsi"/>
          <w:color w:val="002060"/>
          <w:sz w:val="24"/>
          <w:lang w:eastAsia="sk-SK"/>
        </w:rPr>
        <w:t xml:space="preserve"> </w:t>
      </w:r>
      <w:r w:rsidR="004751C3" w:rsidRPr="00D41682">
        <w:rPr>
          <w:rFonts w:asciiTheme="minorHAnsi" w:hAnsiTheme="minorHAnsi" w:cstheme="minorHAnsi"/>
          <w:b/>
          <w:bCs/>
          <w:color w:val="002060"/>
          <w:sz w:val="24"/>
        </w:rPr>
        <w:t xml:space="preserve">CERINȚA </w:t>
      </w:r>
      <w:r w:rsidR="00370470" w:rsidRPr="00D41682">
        <w:rPr>
          <w:rFonts w:asciiTheme="minorHAnsi" w:hAnsiTheme="minorHAnsi" w:cstheme="minorHAnsi"/>
          <w:b/>
          <w:bCs/>
          <w:color w:val="002060"/>
          <w:sz w:val="24"/>
        </w:rPr>
        <w:t>6</w:t>
      </w:r>
      <w:r w:rsidRPr="00D41682">
        <w:rPr>
          <w:rFonts w:asciiTheme="minorHAnsi" w:hAnsiTheme="minorHAnsi" w:cstheme="minorHAnsi"/>
          <w:b/>
          <w:bCs/>
          <w:color w:val="002060"/>
          <w:sz w:val="24"/>
        </w:rPr>
        <w:t>.</w:t>
      </w:r>
      <w:r w:rsidR="00875EAB" w:rsidRPr="00D41682">
        <w:rPr>
          <w:rFonts w:asciiTheme="minorHAnsi" w:hAnsiTheme="minorHAnsi" w:cstheme="minorHAnsi"/>
          <w:b/>
          <w:bCs/>
          <w:color w:val="002060"/>
          <w:sz w:val="24"/>
        </w:rPr>
        <w:t xml:space="preserve"> </w:t>
      </w:r>
      <w:r w:rsidR="004751C3" w:rsidRPr="00D41682">
        <w:rPr>
          <w:rFonts w:asciiTheme="minorHAnsi" w:hAnsiTheme="minorHAnsi" w:cstheme="minorHAnsi"/>
          <w:color w:val="002060"/>
          <w:sz w:val="24"/>
        </w:rPr>
        <w:t>Solicitantul</w:t>
      </w:r>
      <w:r w:rsidR="009E2EED" w:rsidRPr="00D41682">
        <w:rPr>
          <w:rFonts w:asciiTheme="minorHAnsi" w:hAnsiTheme="minorHAnsi" w:cstheme="minorHAnsi"/>
          <w:color w:val="002060"/>
          <w:sz w:val="24"/>
        </w:rPr>
        <w:t xml:space="preserve">/partenerul </w:t>
      </w:r>
      <w:r w:rsidR="004751C3" w:rsidRPr="00D41682">
        <w:rPr>
          <w:rFonts w:asciiTheme="minorHAnsi" w:hAnsiTheme="minorHAnsi" w:cstheme="minorHAnsi"/>
          <w:color w:val="002060"/>
          <w:sz w:val="24"/>
        </w:rPr>
        <w:t xml:space="preserve">va face dovada dreptului de </w:t>
      </w:r>
      <w:r w:rsidR="00A22CAB" w:rsidRPr="00A22CAB">
        <w:rPr>
          <w:rFonts w:asciiTheme="minorHAnsi" w:hAnsiTheme="minorHAnsi" w:cstheme="minorHAnsi"/>
          <w:color w:val="002060"/>
          <w:sz w:val="24"/>
        </w:rPr>
        <w:t>proprietate/administrare/superficie/concesiune/folosință</w:t>
      </w:r>
      <w:r w:rsidR="004751C3" w:rsidRPr="00D41682">
        <w:rPr>
          <w:rFonts w:asciiTheme="minorHAnsi" w:hAnsiTheme="minorHAnsi" w:cstheme="minorHAnsi"/>
          <w:color w:val="002060"/>
          <w:sz w:val="24"/>
        </w:rPr>
        <w:t xml:space="preserve"> asupra imobilului/ imobilelor – obiect al proiectului/</w:t>
      </w:r>
      <w:r w:rsidR="004751C3" w:rsidRPr="00D41682" w:rsidDel="001766FD">
        <w:rPr>
          <w:rFonts w:asciiTheme="minorHAnsi" w:hAnsiTheme="minorHAnsi" w:cstheme="minorHAnsi"/>
          <w:color w:val="002060"/>
          <w:sz w:val="24"/>
        </w:rPr>
        <w:t xml:space="preserve"> </w:t>
      </w:r>
      <w:r w:rsidR="004751C3" w:rsidRPr="00D41682">
        <w:rPr>
          <w:rFonts w:asciiTheme="minorHAnsi" w:hAnsiTheme="minorHAnsi" w:cstheme="minorHAnsi"/>
          <w:color w:val="002060"/>
          <w:sz w:val="24"/>
        </w:rPr>
        <w:t>obiecte ale proiectului, până cel târziu la momentul începerii procesului de contractare</w:t>
      </w:r>
      <w:r w:rsidR="005C70B5" w:rsidRPr="00D41682">
        <w:rPr>
          <w:rFonts w:asciiTheme="minorHAnsi" w:hAnsiTheme="minorHAnsi" w:cstheme="minorHAnsi"/>
          <w:color w:val="002060"/>
          <w:sz w:val="24"/>
        </w:rPr>
        <w:t>;</w:t>
      </w:r>
    </w:p>
    <w:p w14:paraId="1751EB70" w14:textId="6FF1BB23" w:rsidR="00D41682" w:rsidRPr="00D41682" w:rsidRDefault="005C70B5" w:rsidP="00D41682">
      <w:pPr>
        <w:pStyle w:val="ListParagraph"/>
        <w:suppressAutoHyphens w:val="0"/>
        <w:ind w:left="360"/>
        <w:rPr>
          <w:rFonts w:cstheme="minorHAnsi"/>
          <w:iCs/>
          <w:color w:val="002060"/>
          <w:sz w:val="24"/>
          <w:szCs w:val="24"/>
        </w:rPr>
      </w:pPr>
      <w:r w:rsidRPr="006E452B">
        <w:rPr>
          <w:rFonts w:cstheme="minorHAnsi"/>
          <w:color w:val="002060"/>
          <w:sz w:val="24"/>
          <w:szCs w:val="24"/>
        </w:rPr>
        <w:fldChar w:fldCharType="begin">
          <w:ffData>
            <w:name w:val=""/>
            <w:enabled/>
            <w:calcOnExit w:val="0"/>
            <w:checkBox>
              <w:sizeAuto/>
              <w:default w:val="0"/>
            </w:checkBox>
          </w:ffData>
        </w:fldChar>
      </w:r>
      <w:r w:rsidRPr="006E452B">
        <w:rPr>
          <w:rFonts w:cstheme="minorHAnsi"/>
          <w:color w:val="002060"/>
          <w:sz w:val="24"/>
          <w:szCs w:val="24"/>
        </w:rPr>
        <w:instrText xml:space="preserve"> FORMCHECKBOX </w:instrText>
      </w:r>
      <w:r w:rsidRPr="006E452B">
        <w:rPr>
          <w:rFonts w:cstheme="minorHAnsi"/>
          <w:color w:val="002060"/>
          <w:sz w:val="24"/>
          <w:szCs w:val="24"/>
        </w:rPr>
      </w:r>
      <w:r w:rsidRPr="006E452B">
        <w:rPr>
          <w:rFonts w:cstheme="minorHAnsi"/>
          <w:color w:val="002060"/>
          <w:sz w:val="24"/>
          <w:szCs w:val="24"/>
        </w:rPr>
        <w:fldChar w:fldCharType="separate"/>
      </w:r>
      <w:r w:rsidRPr="006E452B">
        <w:rPr>
          <w:rFonts w:cstheme="minorHAnsi"/>
          <w:color w:val="002060"/>
          <w:sz w:val="24"/>
          <w:szCs w:val="24"/>
        </w:rPr>
        <w:fldChar w:fldCharType="end"/>
      </w:r>
      <w:r w:rsidRPr="006E452B">
        <w:rPr>
          <w:rFonts w:cstheme="minorHAnsi"/>
          <w:color w:val="002060"/>
          <w:sz w:val="24"/>
          <w:szCs w:val="24"/>
          <w:lang w:eastAsia="sk-SK"/>
        </w:rPr>
        <w:t xml:space="preserve"> </w:t>
      </w:r>
      <w:r w:rsidRPr="006E452B">
        <w:rPr>
          <w:rFonts w:cstheme="minorHAnsi"/>
          <w:b/>
          <w:bCs/>
          <w:color w:val="002060"/>
          <w:sz w:val="24"/>
          <w:szCs w:val="24"/>
          <w:lang w:eastAsia="sk-SK"/>
        </w:rPr>
        <w:t>CERINȚA 7</w:t>
      </w:r>
      <w:r w:rsidRPr="006E452B">
        <w:rPr>
          <w:rFonts w:cstheme="minorHAnsi"/>
          <w:color w:val="002060"/>
          <w:sz w:val="24"/>
          <w:szCs w:val="24"/>
          <w:lang w:eastAsia="sk-SK"/>
        </w:rPr>
        <w:t xml:space="preserve">. </w:t>
      </w:r>
      <w:r w:rsidR="00D41682" w:rsidRPr="006E452B">
        <w:rPr>
          <w:rFonts w:cstheme="minorHAnsi"/>
          <w:iCs/>
          <w:color w:val="002060"/>
          <w:sz w:val="24"/>
          <w:szCs w:val="24"/>
        </w:rPr>
        <w:t>Proiectul nu se limitează la înlocuirea echipamentelor învechite</w:t>
      </w:r>
      <w:r w:rsidR="00D41682" w:rsidRPr="006E452B">
        <w:rPr>
          <w:rFonts w:cstheme="minorHAnsi"/>
          <w:iCs/>
          <w:color w:val="002060"/>
          <w:sz w:val="24"/>
          <w:szCs w:val="24"/>
          <w:lang w:val="en-US"/>
        </w:rPr>
        <w:t>;</w:t>
      </w:r>
    </w:p>
    <w:p w14:paraId="5969CCA3" w14:textId="02361ABB" w:rsidR="00D41682" w:rsidRPr="00D41682" w:rsidRDefault="00D41682" w:rsidP="00D41682">
      <w:pPr>
        <w:pStyle w:val="ListParagraph"/>
        <w:ind w:left="360"/>
        <w:rPr>
          <w:rFonts w:cstheme="minorHAnsi"/>
          <w:iCs/>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lang w:eastAsia="sk-SK"/>
        </w:rPr>
        <w:t xml:space="preserve"> </w:t>
      </w:r>
      <w:r w:rsidRPr="00D41682">
        <w:rPr>
          <w:rFonts w:cstheme="minorHAnsi"/>
          <w:b/>
          <w:bCs/>
          <w:color w:val="002060"/>
          <w:sz w:val="24"/>
          <w:szCs w:val="24"/>
          <w:lang w:eastAsia="sk-SK"/>
        </w:rPr>
        <w:t xml:space="preserve">CERINȚA </w:t>
      </w:r>
      <w:r>
        <w:rPr>
          <w:rFonts w:cstheme="minorHAnsi"/>
          <w:b/>
          <w:bCs/>
          <w:color w:val="002060"/>
          <w:sz w:val="24"/>
          <w:szCs w:val="24"/>
          <w:lang w:eastAsia="sk-SK"/>
        </w:rPr>
        <w:t>8</w:t>
      </w:r>
      <w:r w:rsidRPr="00D41682">
        <w:rPr>
          <w:rFonts w:cstheme="minorHAnsi"/>
          <w:color w:val="002060"/>
          <w:sz w:val="24"/>
          <w:szCs w:val="24"/>
          <w:lang w:eastAsia="sk-SK"/>
        </w:rPr>
        <w:t xml:space="preserve">. </w:t>
      </w:r>
      <w:r w:rsidR="00F00D9F">
        <w:rPr>
          <w:rFonts w:cstheme="minorHAnsi"/>
          <w:iCs/>
          <w:color w:val="002060"/>
          <w:sz w:val="24"/>
          <w:szCs w:val="24"/>
        </w:rPr>
        <w:t>P</w:t>
      </w:r>
      <w:r w:rsidRPr="00D41682">
        <w:rPr>
          <w:rFonts w:cstheme="minorHAnsi"/>
          <w:iCs/>
          <w:color w:val="002060"/>
          <w:sz w:val="24"/>
          <w:szCs w:val="24"/>
        </w:rPr>
        <w:t>roiectul NU cuprinde activități de tip FSE+ (cu excepția celor menționate la punctul  5.2.4. Activități neeligibile);</w:t>
      </w:r>
    </w:p>
    <w:p w14:paraId="23CA9B00" w14:textId="11855795" w:rsidR="000D34B7" w:rsidRPr="00D41682" w:rsidRDefault="00875EAB" w:rsidP="00875EAB">
      <w:pPr>
        <w:pStyle w:val="bullet"/>
        <w:numPr>
          <w:ilvl w:val="0"/>
          <w:numId w:val="0"/>
        </w:numPr>
        <w:spacing w:before="60" w:after="0"/>
        <w:ind w:left="720" w:hanging="360"/>
        <w:rPr>
          <w:rFonts w:asciiTheme="minorHAnsi" w:hAnsiTheme="minorHAnsi" w:cstheme="minorHAnsi"/>
          <w:b/>
          <w:bCs/>
          <w:noProof/>
          <w:color w:val="002060"/>
          <w:sz w:val="24"/>
          <w:lang w:eastAsia="sk-SK"/>
        </w:rPr>
      </w:pPr>
      <w:r w:rsidRPr="00D41682">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noProof/>
          <w:color w:val="002060"/>
          <w:sz w:val="24"/>
          <w:lang w:eastAsia="sk-SK"/>
        </w:rPr>
        <w:instrText xml:space="preserve"> FORMCHECKBOX </w:instrText>
      </w:r>
      <w:r w:rsidRPr="00D41682">
        <w:rPr>
          <w:rFonts w:asciiTheme="minorHAnsi" w:hAnsiTheme="minorHAnsi" w:cstheme="minorHAnsi"/>
          <w:noProof/>
          <w:color w:val="002060"/>
          <w:sz w:val="24"/>
          <w:lang w:eastAsia="sk-SK"/>
        </w:rPr>
      </w:r>
      <w:r w:rsidRPr="00D41682">
        <w:rPr>
          <w:rFonts w:asciiTheme="minorHAnsi" w:hAnsiTheme="minorHAnsi" w:cstheme="minorHAnsi"/>
          <w:noProof/>
          <w:color w:val="002060"/>
          <w:sz w:val="24"/>
          <w:lang w:eastAsia="sk-SK"/>
        </w:rPr>
        <w:fldChar w:fldCharType="separate"/>
      </w:r>
      <w:r w:rsidRPr="00D41682">
        <w:rPr>
          <w:rFonts w:asciiTheme="minorHAnsi" w:hAnsiTheme="minorHAnsi" w:cstheme="minorHAnsi"/>
          <w:noProof/>
          <w:color w:val="002060"/>
          <w:sz w:val="24"/>
          <w:lang w:eastAsia="sk-SK"/>
        </w:rPr>
        <w:fldChar w:fldCharType="end"/>
      </w:r>
      <w:r w:rsidRPr="00D41682">
        <w:rPr>
          <w:rFonts w:asciiTheme="minorHAnsi" w:hAnsiTheme="minorHAnsi" w:cstheme="minorHAnsi"/>
          <w:noProof/>
          <w:color w:val="002060"/>
          <w:sz w:val="24"/>
          <w:lang w:eastAsia="sk-SK"/>
        </w:rPr>
        <w:t xml:space="preserve"> </w:t>
      </w:r>
      <w:r w:rsidR="000D34B7" w:rsidRPr="00D41682">
        <w:rPr>
          <w:rFonts w:asciiTheme="minorHAnsi" w:hAnsiTheme="minorHAnsi" w:cstheme="minorHAnsi"/>
          <w:b/>
          <w:bCs/>
          <w:noProof/>
          <w:color w:val="002060"/>
          <w:sz w:val="24"/>
          <w:lang w:eastAsia="sk-SK"/>
        </w:rPr>
        <w:t xml:space="preserve">CERINȚA </w:t>
      </w:r>
      <w:r w:rsidR="00856146">
        <w:rPr>
          <w:rFonts w:asciiTheme="minorHAnsi" w:hAnsiTheme="minorHAnsi" w:cstheme="minorHAnsi"/>
          <w:b/>
          <w:bCs/>
          <w:noProof/>
          <w:color w:val="002060"/>
          <w:sz w:val="24"/>
          <w:lang w:eastAsia="sk-SK"/>
        </w:rPr>
        <w:t>9</w:t>
      </w:r>
      <w:r w:rsidR="000D34B7" w:rsidRPr="00D41682">
        <w:rPr>
          <w:rFonts w:asciiTheme="minorHAnsi" w:hAnsiTheme="minorHAnsi" w:cstheme="minorHAnsi"/>
          <w:b/>
          <w:bCs/>
          <w:noProof/>
          <w:color w:val="002060"/>
          <w:sz w:val="24"/>
          <w:lang w:eastAsia="sk-SK"/>
        </w:rPr>
        <w:t xml:space="preserve">. </w:t>
      </w:r>
      <w:r w:rsidR="000D34B7" w:rsidRPr="00D41682">
        <w:rPr>
          <w:rFonts w:asciiTheme="minorHAnsi" w:hAnsiTheme="minorHAnsi" w:cstheme="minorHAnsi"/>
          <w:noProof/>
          <w:color w:val="002060"/>
          <w:sz w:val="24"/>
          <w:lang w:eastAsia="sk-SK"/>
        </w:rPr>
        <w:t>Proiectul NU cuprinde activități de modernizare/reabilitare/extindere</w:t>
      </w:r>
      <w:r w:rsidR="00670E63" w:rsidRPr="00D41682">
        <w:rPr>
          <w:rFonts w:asciiTheme="minorHAnsi" w:hAnsiTheme="minorHAnsi" w:cstheme="minorHAnsi"/>
          <w:noProof/>
          <w:color w:val="002060"/>
          <w:sz w:val="24"/>
          <w:lang w:eastAsia="sk-SK"/>
        </w:rPr>
        <w:t xml:space="preserve">, </w:t>
      </w:r>
      <w:r w:rsidR="000D34B7" w:rsidRPr="00D41682">
        <w:rPr>
          <w:rFonts w:asciiTheme="minorHAnsi" w:hAnsiTheme="minorHAnsi" w:cstheme="minorHAnsi"/>
          <w:noProof/>
          <w:color w:val="002060"/>
          <w:sz w:val="24"/>
          <w:lang w:eastAsia="sk-SK"/>
        </w:rPr>
        <w:t>cu excepţia lucrărilor necesare pentru instalarea echipamentelor medicale</w:t>
      </w:r>
      <w:bookmarkStart w:id="2" w:name="_Hlk146719934"/>
      <w:r w:rsidR="000D34B7" w:rsidRPr="00D41682">
        <w:rPr>
          <w:rFonts w:asciiTheme="minorHAnsi" w:hAnsiTheme="minorHAnsi" w:cstheme="minorHAnsi"/>
          <w:noProof/>
          <w:color w:val="002060"/>
          <w:sz w:val="24"/>
          <w:lang w:eastAsia="sk-SK"/>
        </w:rPr>
        <w:t>;</w:t>
      </w:r>
      <w:bookmarkEnd w:id="2"/>
    </w:p>
    <w:p w14:paraId="0E425993" w14:textId="005C1741" w:rsidR="0042607A" w:rsidRDefault="004751C3" w:rsidP="00670E63">
      <w:pPr>
        <w:pStyle w:val="bullet"/>
        <w:numPr>
          <w:ilvl w:val="0"/>
          <w:numId w:val="0"/>
        </w:numPr>
        <w:spacing w:before="60" w:after="0"/>
        <w:ind w:left="720" w:hanging="360"/>
        <w:rPr>
          <w:rFonts w:asciiTheme="minorHAnsi" w:eastAsiaTheme="minorHAnsi" w:hAnsiTheme="minorHAnsi" w:cstheme="minorHAnsi"/>
          <w:iCs/>
          <w:color w:val="002060"/>
          <w:sz w:val="24"/>
        </w:rPr>
      </w:pPr>
      <w:r w:rsidRPr="00D41682">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iCs/>
          <w:color w:val="002060"/>
          <w:sz w:val="24"/>
          <w:lang w:eastAsia="sk-SK"/>
        </w:rPr>
        <w:instrText xml:space="preserve"> FORMCHECKBOX </w:instrText>
      </w:r>
      <w:r w:rsidRPr="00D41682">
        <w:rPr>
          <w:rFonts w:asciiTheme="minorHAnsi" w:hAnsiTheme="minorHAnsi" w:cstheme="minorHAnsi"/>
          <w:iCs/>
          <w:color w:val="002060"/>
          <w:sz w:val="24"/>
          <w:lang w:eastAsia="sk-SK"/>
        </w:rPr>
      </w:r>
      <w:r w:rsidRPr="00D41682">
        <w:rPr>
          <w:rFonts w:asciiTheme="minorHAnsi" w:hAnsiTheme="minorHAnsi" w:cstheme="minorHAnsi"/>
          <w:iCs/>
          <w:color w:val="002060"/>
          <w:sz w:val="24"/>
          <w:lang w:eastAsia="sk-SK"/>
        </w:rPr>
        <w:fldChar w:fldCharType="separate"/>
      </w:r>
      <w:r w:rsidRPr="00D41682">
        <w:rPr>
          <w:rFonts w:asciiTheme="minorHAnsi" w:hAnsiTheme="minorHAnsi" w:cstheme="minorHAnsi"/>
          <w:iCs/>
          <w:color w:val="002060"/>
          <w:sz w:val="24"/>
          <w:lang w:eastAsia="sk-SK"/>
        </w:rPr>
        <w:fldChar w:fldCharType="end"/>
      </w:r>
      <w:r w:rsidRPr="00D41682">
        <w:rPr>
          <w:rFonts w:asciiTheme="minorHAnsi" w:hAnsiTheme="minorHAnsi" w:cstheme="minorHAnsi"/>
          <w:iCs/>
          <w:color w:val="002060"/>
          <w:sz w:val="24"/>
          <w:lang w:eastAsia="sk-SK"/>
        </w:rPr>
        <w:t xml:space="preserve"> </w:t>
      </w:r>
      <w:r w:rsidRPr="00846082">
        <w:rPr>
          <w:rFonts w:asciiTheme="minorHAnsi" w:hAnsiTheme="minorHAnsi" w:cstheme="minorHAnsi"/>
          <w:b/>
          <w:bCs/>
          <w:iCs/>
          <w:color w:val="002060"/>
          <w:sz w:val="24"/>
          <w:lang w:eastAsia="sk-SK"/>
        </w:rPr>
        <w:t xml:space="preserve">CERINȚA </w:t>
      </w:r>
      <w:r w:rsidR="00856146">
        <w:rPr>
          <w:rFonts w:asciiTheme="minorHAnsi" w:hAnsiTheme="minorHAnsi" w:cstheme="minorHAnsi"/>
          <w:b/>
          <w:bCs/>
          <w:iCs/>
          <w:color w:val="002060"/>
          <w:sz w:val="24"/>
          <w:lang w:eastAsia="sk-SK"/>
        </w:rPr>
        <w:t>10</w:t>
      </w:r>
      <w:r w:rsidRPr="00846082">
        <w:rPr>
          <w:rFonts w:asciiTheme="minorHAnsi" w:hAnsiTheme="minorHAnsi" w:cstheme="minorHAnsi"/>
          <w:iCs/>
          <w:color w:val="002060"/>
          <w:sz w:val="24"/>
          <w:lang w:eastAsia="sk-SK"/>
        </w:rPr>
        <w:t xml:space="preserve">. </w:t>
      </w:r>
      <w:r w:rsidR="0042607A" w:rsidRPr="00846082">
        <w:rPr>
          <w:rFonts w:asciiTheme="minorHAnsi" w:eastAsiaTheme="minorHAnsi" w:hAnsiTheme="minorHAnsi" w:cstheme="minorHAnsi"/>
          <w:iCs/>
          <w:color w:val="002060"/>
          <w:sz w:val="24"/>
        </w:rPr>
        <w:t xml:space="preserve">Proiectul prevede investiții </w:t>
      </w:r>
      <w:bookmarkStart w:id="3" w:name="_Hlk140490544"/>
      <w:r w:rsidR="0042607A" w:rsidRPr="00846082">
        <w:rPr>
          <w:rFonts w:asciiTheme="minorHAnsi" w:eastAsiaTheme="minorHAnsi" w:hAnsiTheme="minorHAnsi" w:cstheme="minorHAnsi"/>
          <w:iCs/>
          <w:color w:val="002060"/>
          <w:sz w:val="24"/>
        </w:rPr>
        <w:t xml:space="preserve">de tipul </w:t>
      </w:r>
      <w:bookmarkEnd w:id="3"/>
      <w:r w:rsidR="0042607A" w:rsidRPr="00846082">
        <w:rPr>
          <w:rFonts w:asciiTheme="minorHAnsi" w:eastAsiaTheme="minorHAnsi" w:hAnsiTheme="minorHAnsi" w:cstheme="minorHAnsi"/>
          <w:iCs/>
          <w:color w:val="002060"/>
          <w:sz w:val="24"/>
        </w:rPr>
        <w:t>dotare</w:t>
      </w:r>
      <w:r w:rsidR="00670E63" w:rsidRPr="00846082">
        <w:rPr>
          <w:rFonts w:asciiTheme="minorHAnsi" w:eastAsiaTheme="minorHAnsi" w:hAnsiTheme="minorHAnsi" w:cstheme="minorHAnsi"/>
          <w:iCs/>
          <w:color w:val="002060"/>
          <w:sz w:val="24"/>
        </w:rPr>
        <w:t>a</w:t>
      </w:r>
      <w:r w:rsidR="000D34B7" w:rsidRPr="00846082">
        <w:rPr>
          <w:rFonts w:asciiTheme="minorHAnsi" w:eastAsiaTheme="minorHAnsi" w:hAnsiTheme="minorHAnsi" w:cstheme="minorHAnsi"/>
          <w:iCs/>
          <w:color w:val="002060"/>
          <w:sz w:val="24"/>
        </w:rPr>
        <w:t xml:space="preserve"> cu echipamente</w:t>
      </w:r>
      <w:r w:rsidR="0042607A" w:rsidRPr="00846082">
        <w:rPr>
          <w:rFonts w:asciiTheme="minorHAnsi" w:eastAsiaTheme="minorHAnsi" w:hAnsiTheme="minorHAnsi" w:cstheme="minorHAnsi"/>
          <w:iCs/>
          <w:color w:val="002060"/>
          <w:sz w:val="24"/>
        </w:rPr>
        <w:t xml:space="preserve"> </w:t>
      </w:r>
      <w:r w:rsidR="00670E63" w:rsidRPr="00846082">
        <w:rPr>
          <w:rFonts w:asciiTheme="minorHAnsi" w:eastAsiaTheme="minorHAnsi" w:hAnsiTheme="minorHAnsi" w:cstheme="minorHAnsi"/>
          <w:iCs/>
          <w:color w:val="002060"/>
          <w:sz w:val="24"/>
        </w:rPr>
        <w:t>a</w:t>
      </w:r>
      <w:r w:rsidR="00625084" w:rsidRPr="00846082">
        <w:rPr>
          <w:rFonts w:asciiTheme="minorHAnsi" w:eastAsiaTheme="minorHAnsi" w:hAnsiTheme="minorHAnsi" w:cstheme="minorHAnsi"/>
          <w:iCs/>
          <w:color w:val="002060"/>
          <w:sz w:val="24"/>
        </w:rPr>
        <w:t xml:space="preserve"> </w:t>
      </w:r>
      <w:bookmarkStart w:id="4" w:name="_Hlk162357374"/>
      <w:r w:rsidR="006E452B">
        <w:rPr>
          <w:rFonts w:asciiTheme="minorHAnsi" w:eastAsiaTheme="minorHAnsi" w:hAnsiTheme="minorHAnsi" w:cstheme="minorHAnsi"/>
          <w:iCs/>
          <w:color w:val="002060"/>
          <w:sz w:val="24"/>
        </w:rPr>
        <w:t>USTACC-urilor</w:t>
      </w:r>
      <w:r w:rsidR="00781A60">
        <w:rPr>
          <w:rFonts w:asciiTheme="minorHAnsi" w:eastAsiaTheme="minorHAnsi" w:hAnsiTheme="minorHAnsi" w:cstheme="minorHAnsi"/>
          <w:iCs/>
          <w:color w:val="002060"/>
          <w:sz w:val="24"/>
        </w:rPr>
        <w:t xml:space="preserve"> existente sau a celor care vor fi înființate urmare a efectuării investițiilor,</w:t>
      </w:r>
      <w:r w:rsidR="006E452B">
        <w:rPr>
          <w:rFonts w:asciiTheme="minorHAnsi" w:eastAsiaTheme="minorHAnsi" w:hAnsiTheme="minorHAnsi" w:cstheme="minorHAnsi"/>
          <w:iCs/>
          <w:color w:val="002060"/>
          <w:sz w:val="24"/>
        </w:rPr>
        <w:t xml:space="preserve"> </w:t>
      </w:r>
      <w:r w:rsidR="00781A60">
        <w:rPr>
          <w:rFonts w:asciiTheme="minorHAnsi" w:eastAsiaTheme="minorHAnsi" w:hAnsiTheme="minorHAnsi" w:cstheme="minorHAnsi"/>
          <w:iCs/>
          <w:color w:val="002060"/>
          <w:sz w:val="24"/>
        </w:rPr>
        <w:t>î</w:t>
      </w:r>
      <w:r w:rsidR="00A17624" w:rsidRPr="00846082">
        <w:rPr>
          <w:rFonts w:asciiTheme="minorHAnsi" w:eastAsiaTheme="minorHAnsi" w:hAnsiTheme="minorHAnsi" w:cstheme="minorHAnsi"/>
          <w:iCs/>
          <w:color w:val="002060"/>
          <w:sz w:val="24"/>
        </w:rPr>
        <w:t xml:space="preserve">n cadrul </w:t>
      </w:r>
      <w:r w:rsidR="00704BC6" w:rsidRPr="00846082">
        <w:rPr>
          <w:rFonts w:asciiTheme="minorHAnsi" w:eastAsiaTheme="minorHAnsi" w:hAnsiTheme="minorHAnsi" w:cstheme="minorHAnsi"/>
          <w:iCs/>
          <w:color w:val="002060"/>
          <w:sz w:val="24"/>
        </w:rPr>
        <w:t>unităților sanitare publice</w:t>
      </w:r>
      <w:bookmarkEnd w:id="4"/>
      <w:r w:rsidR="006E452B">
        <w:rPr>
          <w:rFonts w:asciiTheme="minorHAnsi" w:eastAsiaTheme="minorHAnsi" w:hAnsiTheme="minorHAnsi" w:cstheme="minorHAnsi"/>
          <w:iCs/>
          <w:color w:val="002060"/>
          <w:sz w:val="24"/>
        </w:rPr>
        <w:t xml:space="preserve"> care tratează pacienți critici</w:t>
      </w:r>
      <w:r w:rsidR="00803D2D">
        <w:rPr>
          <w:rFonts w:asciiTheme="minorHAnsi" w:eastAsiaTheme="minorHAnsi" w:hAnsiTheme="minorHAnsi" w:cstheme="minorHAnsi"/>
          <w:iCs/>
          <w:color w:val="002060"/>
          <w:sz w:val="24"/>
        </w:rPr>
        <w:t>,</w:t>
      </w:r>
      <w:r w:rsidR="00803D2D" w:rsidRPr="00803D2D">
        <w:rPr>
          <w:rFonts w:asciiTheme="minorHAnsi" w:hAnsiTheme="minorHAnsi" w:cstheme="minorHAnsi"/>
          <w:iCs/>
          <w:color w:val="002060"/>
          <w:sz w:val="24"/>
        </w:rPr>
        <w:t xml:space="preserve"> </w:t>
      </w:r>
      <w:r w:rsidR="00803D2D" w:rsidRPr="00BB4347">
        <w:rPr>
          <w:rFonts w:asciiTheme="minorHAnsi" w:hAnsiTheme="minorHAnsi" w:cstheme="minorHAnsi"/>
          <w:iCs/>
          <w:color w:val="002060"/>
          <w:sz w:val="24"/>
        </w:rPr>
        <w:t>până cel târziu la momentul finalizării proiectului</w:t>
      </w:r>
      <w:r w:rsidR="00625084" w:rsidRPr="00846082">
        <w:rPr>
          <w:rFonts w:asciiTheme="minorHAnsi" w:eastAsiaTheme="minorHAnsi" w:hAnsiTheme="minorHAnsi" w:cstheme="minorHAnsi"/>
          <w:iCs/>
          <w:color w:val="002060"/>
          <w:sz w:val="24"/>
        </w:rPr>
        <w:t>;</w:t>
      </w:r>
    </w:p>
    <w:p w14:paraId="036261B4" w14:textId="5A4CA684" w:rsidR="005E4B75" w:rsidRPr="00846082"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CERINȚA</w:t>
      </w:r>
      <w:r w:rsidR="001E554A" w:rsidRPr="00846082">
        <w:rPr>
          <w:rFonts w:asciiTheme="minorHAnsi" w:hAnsiTheme="minorHAnsi" w:cstheme="minorHAnsi"/>
          <w:b/>
          <w:bCs/>
          <w:color w:val="002060"/>
          <w:sz w:val="24"/>
          <w:lang w:eastAsia="sk-SK"/>
        </w:rPr>
        <w:t xml:space="preserve"> </w:t>
      </w:r>
      <w:r w:rsidR="0020761E">
        <w:rPr>
          <w:rFonts w:asciiTheme="minorHAnsi" w:hAnsiTheme="minorHAnsi" w:cstheme="minorHAnsi"/>
          <w:b/>
          <w:bCs/>
          <w:color w:val="002060"/>
          <w:sz w:val="24"/>
          <w:lang w:eastAsia="sk-SK"/>
        </w:rPr>
        <w:t>11</w:t>
      </w:r>
      <w:r w:rsidRPr="00846082">
        <w:rPr>
          <w:rFonts w:asciiTheme="minorHAnsi" w:hAnsiTheme="minorHAnsi" w:cstheme="minorHAnsi"/>
          <w:color w:val="002060"/>
          <w:sz w:val="24"/>
          <w:lang w:eastAsia="sk-SK"/>
        </w:rPr>
        <w:t xml:space="preserve">. </w:t>
      </w:r>
      <w:r w:rsidR="009344CF" w:rsidRPr="00846082">
        <w:rPr>
          <w:rFonts w:asciiTheme="minorHAnsi" w:hAnsiTheme="minorHAnsi" w:cstheme="minorHAnsi"/>
          <w:color w:val="002060"/>
          <w:sz w:val="24"/>
          <w:lang w:eastAsia="sk-SK"/>
        </w:rPr>
        <w:t xml:space="preserve">Proiectul propus vizează </w:t>
      </w:r>
      <w:r w:rsidR="00803D2D">
        <w:rPr>
          <w:rFonts w:asciiTheme="minorHAnsi" w:hAnsiTheme="minorHAnsi" w:cstheme="minorHAnsi"/>
          <w:color w:val="002060"/>
          <w:sz w:val="24"/>
          <w:lang w:eastAsia="sk-SK"/>
        </w:rPr>
        <w:t>dotarea</w:t>
      </w:r>
      <w:r w:rsidR="00803D2D" w:rsidRPr="00846082">
        <w:rPr>
          <w:rFonts w:asciiTheme="minorHAnsi" w:hAnsiTheme="minorHAnsi" w:cstheme="minorHAnsi"/>
          <w:color w:val="002060"/>
          <w:sz w:val="24"/>
          <w:lang w:eastAsia="sk-SK"/>
        </w:rPr>
        <w:t xml:space="preserve"> </w:t>
      </w:r>
      <w:r w:rsidR="00803D2D">
        <w:rPr>
          <w:rFonts w:asciiTheme="minorHAnsi" w:hAnsiTheme="minorHAnsi" w:cstheme="minorHAnsi"/>
          <w:color w:val="002060"/>
          <w:sz w:val="24"/>
          <w:lang w:eastAsia="sk-SK"/>
        </w:rPr>
        <w:t xml:space="preserve">unei </w:t>
      </w:r>
      <w:r w:rsidR="00670E63" w:rsidRPr="00846082">
        <w:rPr>
          <w:rFonts w:asciiTheme="minorHAnsi" w:hAnsiTheme="minorHAnsi" w:cstheme="minorHAnsi"/>
          <w:color w:val="002060"/>
          <w:sz w:val="24"/>
          <w:lang w:eastAsia="sk-SK"/>
        </w:rPr>
        <w:t>unit</w:t>
      </w:r>
      <w:r w:rsidR="0020761E">
        <w:rPr>
          <w:rFonts w:asciiTheme="minorHAnsi" w:hAnsiTheme="minorHAnsi" w:cstheme="minorHAnsi"/>
          <w:color w:val="002060"/>
          <w:sz w:val="24"/>
          <w:lang w:eastAsia="sk-SK"/>
        </w:rPr>
        <w:t>ăți</w:t>
      </w:r>
      <w:r w:rsidR="00670E63" w:rsidRPr="00846082">
        <w:rPr>
          <w:rFonts w:asciiTheme="minorHAnsi" w:hAnsiTheme="minorHAnsi" w:cstheme="minorHAnsi"/>
          <w:color w:val="002060"/>
          <w:sz w:val="24"/>
          <w:lang w:eastAsia="sk-SK"/>
        </w:rPr>
        <w:t xml:space="preserve"> sanitar</w:t>
      </w:r>
      <w:r w:rsidR="0020761E">
        <w:rPr>
          <w:rFonts w:asciiTheme="minorHAnsi" w:hAnsiTheme="minorHAnsi" w:cstheme="minorHAnsi"/>
          <w:color w:val="002060"/>
          <w:sz w:val="24"/>
          <w:lang w:eastAsia="sk-SK"/>
        </w:rPr>
        <w:t>e</w:t>
      </w:r>
      <w:r w:rsidR="00670E63" w:rsidRPr="00846082">
        <w:rPr>
          <w:rFonts w:asciiTheme="minorHAnsi" w:hAnsiTheme="minorHAnsi" w:cstheme="minorHAnsi"/>
          <w:color w:val="002060"/>
          <w:sz w:val="24"/>
          <w:lang w:eastAsia="sk-SK"/>
        </w:rPr>
        <w:t xml:space="preserve"> public</w:t>
      </w:r>
      <w:r w:rsidR="00803D2D">
        <w:rPr>
          <w:rFonts w:asciiTheme="minorHAnsi" w:hAnsiTheme="minorHAnsi" w:cstheme="minorHAnsi"/>
          <w:color w:val="002060"/>
          <w:sz w:val="24"/>
          <w:lang w:eastAsia="sk-SK"/>
        </w:rPr>
        <w:t>e</w:t>
      </w:r>
      <w:r w:rsidR="00803D2D" w:rsidRPr="00803D2D">
        <w:t xml:space="preserve"> </w:t>
      </w:r>
      <w:r w:rsidR="00803D2D" w:rsidRPr="00803D2D">
        <w:rPr>
          <w:rFonts w:asciiTheme="minorHAnsi" w:hAnsiTheme="minorHAnsi" w:cstheme="minorHAnsi"/>
          <w:color w:val="002060"/>
          <w:sz w:val="24"/>
          <w:lang w:eastAsia="sk-SK"/>
        </w:rPr>
        <w:t>care tratează pacienți critici cardiaci</w:t>
      </w:r>
      <w:r w:rsidR="00803D2D">
        <w:rPr>
          <w:rFonts w:asciiTheme="minorHAnsi" w:hAnsiTheme="minorHAnsi" w:cstheme="minorHAnsi"/>
          <w:color w:val="002060"/>
          <w:sz w:val="24"/>
          <w:lang w:eastAsia="sk-SK"/>
        </w:rPr>
        <w:t>,</w:t>
      </w:r>
      <w:r w:rsidR="00803D2D" w:rsidRPr="00803D2D" w:rsidDel="00803D2D">
        <w:rPr>
          <w:rFonts w:asciiTheme="minorHAnsi" w:hAnsiTheme="minorHAnsi" w:cstheme="minorHAnsi"/>
          <w:color w:val="002060"/>
          <w:sz w:val="24"/>
          <w:lang w:eastAsia="sk-SK"/>
        </w:rPr>
        <w:t xml:space="preserve"> </w:t>
      </w:r>
      <w:r w:rsidR="00670E63" w:rsidRPr="00846082">
        <w:rPr>
          <w:rFonts w:asciiTheme="minorHAnsi" w:hAnsiTheme="minorHAnsi" w:cstheme="minorHAnsi"/>
          <w:color w:val="002060"/>
          <w:sz w:val="24"/>
          <w:lang w:eastAsia="sk-SK"/>
        </w:rPr>
        <w:t xml:space="preserve"> localizată într-o</w:t>
      </w:r>
      <w:r w:rsidR="009344CF" w:rsidRPr="00846082">
        <w:rPr>
          <w:rFonts w:asciiTheme="minorHAnsi" w:hAnsiTheme="minorHAnsi" w:cstheme="minorHAnsi"/>
          <w:color w:val="002060"/>
          <w:sz w:val="24"/>
          <w:lang w:eastAsia="sk-SK"/>
        </w:rPr>
        <w:t xml:space="preserve"> regiune </w:t>
      </w:r>
      <w:r w:rsidR="00A17624" w:rsidRPr="00846082">
        <w:rPr>
          <w:rFonts w:asciiTheme="minorHAnsi" w:hAnsiTheme="minorHAnsi" w:cstheme="minorHAnsi"/>
          <w:color w:val="002060"/>
          <w:sz w:val="24"/>
          <w:lang w:eastAsia="sk-SK"/>
        </w:rPr>
        <w:t>mai puțin dezvoltată</w:t>
      </w:r>
      <w:r w:rsidR="001A577A">
        <w:rPr>
          <w:rFonts w:asciiTheme="minorHAnsi" w:hAnsiTheme="minorHAnsi" w:cstheme="minorHAnsi"/>
          <w:color w:val="002060"/>
          <w:sz w:val="24"/>
          <w:lang w:eastAsia="sk-SK"/>
        </w:rPr>
        <w:t>;</w:t>
      </w:r>
    </w:p>
    <w:bookmarkStart w:id="5" w:name="_Hlk130309706"/>
    <w:p w14:paraId="54BFB5DC" w14:textId="499CEE85" w:rsidR="005E4B75" w:rsidRPr="00846082"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846082">
        <w:rPr>
          <w:rFonts w:asciiTheme="minorHAnsi" w:hAnsiTheme="minorHAnsi" w:cstheme="minorHAnsi"/>
          <w:color w:val="002060"/>
          <w:sz w:val="24"/>
          <w:lang w:eastAsia="sk-SK"/>
        </w:rPr>
        <w:instrText xml:space="preserve"> FORMCHECKBOX </w:instrText>
      </w:r>
      <w:r w:rsidRPr="00846082">
        <w:rPr>
          <w:rFonts w:asciiTheme="minorHAnsi" w:hAnsiTheme="minorHAnsi" w:cstheme="minorHAnsi"/>
          <w:color w:val="002060"/>
          <w:sz w:val="24"/>
          <w:lang w:eastAsia="sk-SK"/>
        </w:rPr>
      </w:r>
      <w:r w:rsidRPr="00846082">
        <w:rPr>
          <w:rFonts w:asciiTheme="minorHAnsi" w:hAnsiTheme="minorHAnsi" w:cstheme="minorHAnsi"/>
          <w:color w:val="002060"/>
          <w:sz w:val="24"/>
          <w:lang w:eastAsia="sk-SK"/>
        </w:rPr>
        <w:fldChar w:fldCharType="separate"/>
      </w:r>
      <w:r w:rsidRPr="00846082">
        <w:rPr>
          <w:rFonts w:asciiTheme="minorHAnsi" w:hAnsiTheme="minorHAnsi" w:cstheme="minorHAnsi"/>
          <w:color w:val="002060"/>
          <w:sz w:val="24"/>
          <w:lang w:eastAsia="sk-SK"/>
        </w:rPr>
        <w:fldChar w:fldCharType="end"/>
      </w:r>
      <w:r w:rsidR="00617FEA"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CERINȚA</w:t>
      </w:r>
      <w:r w:rsidR="001E554A" w:rsidRPr="00846082">
        <w:rPr>
          <w:rFonts w:asciiTheme="minorHAnsi" w:hAnsiTheme="minorHAnsi" w:cstheme="minorHAnsi"/>
          <w:b/>
          <w:bCs/>
          <w:color w:val="002060"/>
          <w:sz w:val="24"/>
          <w:lang w:eastAsia="sk-SK"/>
        </w:rPr>
        <w:t xml:space="preserve"> </w:t>
      </w:r>
      <w:r w:rsidR="0020761E">
        <w:rPr>
          <w:rFonts w:asciiTheme="minorHAnsi" w:hAnsiTheme="minorHAnsi" w:cstheme="minorHAnsi"/>
          <w:b/>
          <w:bCs/>
          <w:color w:val="002060"/>
          <w:sz w:val="24"/>
          <w:lang w:eastAsia="sk-SK"/>
        </w:rPr>
        <w:t>12</w:t>
      </w:r>
      <w:r w:rsidRPr="00846082">
        <w:rPr>
          <w:rFonts w:asciiTheme="minorHAnsi" w:hAnsiTheme="minorHAnsi" w:cstheme="minorHAnsi"/>
          <w:color w:val="002060"/>
          <w:sz w:val="24"/>
          <w:lang w:eastAsia="sk-SK"/>
        </w:rPr>
        <w:t>.</w:t>
      </w:r>
      <w:bookmarkStart w:id="6" w:name="_Hlk140491644"/>
      <w:bookmarkStart w:id="7" w:name="_Hlk135064298"/>
      <w:bookmarkEnd w:id="5"/>
      <w:r w:rsidR="00EA3AA4" w:rsidRPr="00846082">
        <w:rPr>
          <w:rFonts w:asciiTheme="minorHAnsi" w:hAnsiTheme="minorHAnsi" w:cstheme="minorHAnsi"/>
          <w:color w:val="002060"/>
          <w:sz w:val="24"/>
          <w:lang w:eastAsia="sk-SK"/>
        </w:rPr>
        <w:t xml:space="preserve"> </w:t>
      </w:r>
      <w:r w:rsidR="009344CF" w:rsidRPr="00846082">
        <w:rPr>
          <w:rFonts w:asciiTheme="minorHAnsi" w:hAnsiTheme="minorHAnsi" w:cstheme="minorHAnsi"/>
          <w:color w:val="002060"/>
          <w:sz w:val="24"/>
          <w:lang w:eastAsia="sk-SK"/>
        </w:rPr>
        <w:t xml:space="preserve">Proiectul este unic și vizează o singură </w:t>
      </w:r>
      <w:r w:rsidR="009344CF" w:rsidRPr="00846082">
        <w:rPr>
          <w:rFonts w:asciiTheme="minorHAnsi" w:hAnsiTheme="minorHAnsi" w:cstheme="minorHAnsi"/>
          <w:iCs/>
          <w:color w:val="002060"/>
          <w:sz w:val="24"/>
        </w:rPr>
        <w:t>unitate sanitară din grupul țintă eligibil;</w:t>
      </w:r>
      <w:bookmarkEnd w:id="6"/>
    </w:p>
    <w:p w14:paraId="1C70B282" w14:textId="2477329E" w:rsidR="004751C3" w:rsidRPr="008460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13</w:t>
      </w:r>
      <w:r w:rsidRPr="00846082">
        <w:rPr>
          <w:rFonts w:asciiTheme="minorHAnsi" w:hAnsiTheme="minorHAnsi" w:cstheme="minorHAnsi"/>
          <w:color w:val="002060"/>
          <w:sz w:val="24"/>
          <w:lang w:eastAsia="sk-SK"/>
        </w:rPr>
        <w:t xml:space="preserve">. </w:t>
      </w:r>
      <w:r w:rsidR="009344CF" w:rsidRPr="00846082">
        <w:rPr>
          <w:rFonts w:asciiTheme="minorHAnsi" w:hAnsiTheme="minorHAnsi" w:cstheme="minorHAnsi"/>
          <w:iCs/>
          <w:color w:val="002060"/>
          <w:sz w:val="24"/>
        </w:rPr>
        <w:t>Unitatea sanitară nu face obiectul mai multor proiecte/</w:t>
      </w:r>
      <w:r w:rsidR="00D13AC3" w:rsidRPr="00846082">
        <w:rPr>
          <w:rFonts w:asciiTheme="minorHAnsi" w:hAnsiTheme="minorHAnsi" w:cstheme="minorHAnsi"/>
          <w:iCs/>
          <w:color w:val="002060"/>
          <w:sz w:val="24"/>
        </w:rPr>
        <w:t xml:space="preserve"> </w:t>
      </w:r>
      <w:r w:rsidR="009344CF" w:rsidRPr="00846082">
        <w:rPr>
          <w:rFonts w:asciiTheme="minorHAnsi" w:hAnsiTheme="minorHAnsi" w:cstheme="minorHAnsi"/>
          <w:iCs/>
          <w:color w:val="002060"/>
          <w:sz w:val="24"/>
        </w:rPr>
        <w:t>cereri de finanțare depuse în contextul prezentului apel;</w:t>
      </w:r>
    </w:p>
    <w:p w14:paraId="2F7A93F8" w14:textId="0BDDAA1F" w:rsidR="004751C3" w:rsidRPr="00846082"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14</w:t>
      </w:r>
      <w:r w:rsidRPr="00846082">
        <w:rPr>
          <w:rFonts w:asciiTheme="minorHAnsi" w:hAnsiTheme="minorHAnsi" w:cstheme="minorHAnsi"/>
          <w:b/>
          <w:bCs/>
          <w:color w:val="002060"/>
          <w:sz w:val="24"/>
          <w:lang w:eastAsia="sk-SK"/>
        </w:rPr>
        <w:t>.</w:t>
      </w:r>
      <w:r w:rsidRPr="00846082">
        <w:rPr>
          <w:rFonts w:asciiTheme="minorHAnsi" w:hAnsiTheme="minorHAnsi" w:cstheme="minorHAnsi"/>
          <w:color w:val="002060"/>
          <w:sz w:val="24"/>
          <w:lang w:eastAsia="sk-SK"/>
        </w:rPr>
        <w:t xml:space="preserve"> </w:t>
      </w:r>
      <w:bookmarkStart w:id="8" w:name="_Hlk140512867"/>
      <w:r w:rsidR="009344CF" w:rsidRPr="00846082">
        <w:rPr>
          <w:rFonts w:asciiTheme="minorHAnsi" w:hAnsiTheme="minorHAnsi" w:cstheme="minorHAnsi"/>
          <w:color w:val="002060"/>
          <w:sz w:val="24"/>
          <w:lang w:eastAsia="sk-SK"/>
        </w:rPr>
        <w:t xml:space="preserve">Proiectul propus cuprinde </w:t>
      </w:r>
      <w:r w:rsidR="009344CF" w:rsidRPr="00846082">
        <w:rPr>
          <w:rFonts w:asciiTheme="minorHAnsi" w:hAnsiTheme="minorHAnsi" w:cstheme="minorHAnsi"/>
          <w:bCs/>
          <w:color w:val="002060"/>
          <w:sz w:val="24"/>
          <w:lang w:eastAsia="sk-SK"/>
        </w:rPr>
        <w:t xml:space="preserve">activitățile eligibile </w:t>
      </w:r>
      <w:r w:rsidR="00704BC6" w:rsidRPr="00846082">
        <w:rPr>
          <w:rFonts w:asciiTheme="minorHAnsi" w:hAnsiTheme="minorHAnsi" w:cstheme="minorHAnsi"/>
          <w:bCs/>
          <w:color w:val="002060"/>
          <w:sz w:val="24"/>
          <w:lang w:eastAsia="sk-SK"/>
        </w:rPr>
        <w:t>–</w:t>
      </w:r>
      <w:r w:rsidR="009344CF" w:rsidRPr="00846082">
        <w:rPr>
          <w:rFonts w:asciiTheme="minorHAnsi" w:hAnsiTheme="minorHAnsi" w:cstheme="minorHAnsi"/>
          <w:bCs/>
          <w:color w:val="002060"/>
          <w:sz w:val="24"/>
          <w:lang w:eastAsia="sk-SK"/>
        </w:rPr>
        <w:t xml:space="preserve"> </w:t>
      </w:r>
      <w:r w:rsidR="00A17624" w:rsidRPr="00846082">
        <w:rPr>
          <w:rFonts w:asciiTheme="minorHAnsi" w:hAnsiTheme="minorHAnsi" w:cstheme="minorHAnsi"/>
          <w:bCs/>
          <w:color w:val="002060"/>
          <w:sz w:val="24"/>
          <w:lang w:eastAsia="sk-SK"/>
        </w:rPr>
        <w:t>dotare</w:t>
      </w:r>
      <w:r w:rsidR="00704BC6" w:rsidRPr="00846082">
        <w:rPr>
          <w:rFonts w:asciiTheme="minorHAnsi" w:hAnsiTheme="minorHAnsi" w:cstheme="minorHAnsi"/>
          <w:bCs/>
          <w:color w:val="002060"/>
          <w:sz w:val="24"/>
          <w:lang w:eastAsia="sk-SK"/>
        </w:rPr>
        <w:t xml:space="preserve"> cu echipamente</w:t>
      </w:r>
      <w:r w:rsidR="009344CF" w:rsidRPr="00846082">
        <w:rPr>
          <w:rFonts w:asciiTheme="minorHAnsi" w:hAnsiTheme="minorHAnsi" w:cstheme="minorHAnsi"/>
          <w:bCs/>
          <w:color w:val="002060"/>
          <w:sz w:val="24"/>
          <w:lang w:eastAsia="sk-SK"/>
        </w:rPr>
        <w:t xml:space="preserve"> prevăzute în Ghidul solicitantului;</w:t>
      </w:r>
    </w:p>
    <w:p w14:paraId="09085791" w14:textId="51D42F1E" w:rsidR="009344CF" w:rsidRPr="00824CD3"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DA004F">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15</w:t>
      </w:r>
      <w:r w:rsidRPr="00DA004F">
        <w:rPr>
          <w:rFonts w:asciiTheme="minorHAnsi" w:hAnsiTheme="minorHAnsi" w:cstheme="minorHAnsi"/>
          <w:b/>
          <w:bCs/>
          <w:color w:val="002060"/>
          <w:sz w:val="24"/>
          <w:lang w:eastAsia="sk-SK"/>
        </w:rPr>
        <w:t>.</w:t>
      </w:r>
      <w:r w:rsidRPr="00DA004F">
        <w:rPr>
          <w:rFonts w:asciiTheme="minorHAnsi" w:hAnsiTheme="minorHAnsi" w:cstheme="minorHAnsi"/>
          <w:color w:val="002060"/>
          <w:sz w:val="24"/>
          <w:lang w:eastAsia="sk-SK"/>
        </w:rPr>
        <w:t xml:space="preserve"> </w:t>
      </w:r>
      <w:r w:rsidR="009344CF" w:rsidRPr="00DA004F">
        <w:rPr>
          <w:rFonts w:asciiTheme="minorHAnsi" w:hAnsiTheme="minorHAnsi" w:cstheme="minorHAnsi"/>
          <w:color w:val="002060"/>
          <w:sz w:val="24"/>
          <w:lang w:eastAsia="sk-SK"/>
        </w:rPr>
        <w:t xml:space="preserve">Proiectul se încadrează ca valoare eligibilă finanțată din Programul Sănătate în valorile </w:t>
      </w:r>
      <w:r w:rsidR="009344CF" w:rsidRPr="00824CD3">
        <w:rPr>
          <w:rFonts w:asciiTheme="minorHAnsi" w:hAnsiTheme="minorHAnsi" w:cstheme="minorHAnsi"/>
          <w:color w:val="002060"/>
          <w:sz w:val="24"/>
          <w:lang w:eastAsia="sk-SK"/>
        </w:rPr>
        <w:t>minime și maxime eligibile, stabilite prin Ghidul solicitantului, respectiv:</w:t>
      </w:r>
      <w:r w:rsidR="00AC6179" w:rsidRPr="00824CD3">
        <w:rPr>
          <w:rFonts w:asciiTheme="minorHAnsi" w:hAnsiTheme="minorHAnsi" w:cstheme="minorHAnsi"/>
          <w:color w:val="002060"/>
          <w:sz w:val="24"/>
          <w:lang w:eastAsia="sk-SK"/>
        </w:rPr>
        <w:t xml:space="preserve"> 200.001-1.044.487 euro</w:t>
      </w:r>
      <w:r w:rsidR="006E452B" w:rsidRPr="00824CD3">
        <w:rPr>
          <w:rFonts w:asciiTheme="minorHAnsi" w:hAnsiTheme="minorHAnsi" w:cstheme="minorHAnsi"/>
          <w:color w:val="002060"/>
          <w:sz w:val="24"/>
          <w:lang w:eastAsia="sk-SK"/>
        </w:rPr>
        <w:t>;</w:t>
      </w:r>
    </w:p>
    <w:bookmarkEnd w:id="8"/>
    <w:p w14:paraId="123FDAE9" w14:textId="54207328" w:rsidR="004751C3" w:rsidRPr="00824CD3"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24CD3">
        <w:rPr>
          <w:rFonts w:asciiTheme="minorHAnsi" w:hAnsiTheme="minorHAnsi" w:cstheme="minorHAnsi"/>
          <w:color w:val="002060"/>
          <w:sz w:val="24"/>
        </w:rPr>
        <w:fldChar w:fldCharType="begin">
          <w:ffData>
            <w:name w:val=""/>
            <w:enabled/>
            <w:calcOnExit w:val="0"/>
            <w:checkBox>
              <w:sizeAuto/>
              <w:default w:val="0"/>
            </w:checkBox>
          </w:ffData>
        </w:fldChar>
      </w:r>
      <w:r w:rsidRPr="00824CD3">
        <w:rPr>
          <w:rFonts w:asciiTheme="minorHAnsi" w:hAnsiTheme="minorHAnsi" w:cstheme="minorHAnsi"/>
          <w:color w:val="002060"/>
          <w:sz w:val="24"/>
        </w:rPr>
        <w:instrText xml:space="preserve"> FORMCHECKBOX </w:instrText>
      </w:r>
      <w:r w:rsidRPr="00824CD3">
        <w:rPr>
          <w:rFonts w:asciiTheme="minorHAnsi" w:hAnsiTheme="minorHAnsi" w:cstheme="minorHAnsi"/>
          <w:color w:val="002060"/>
          <w:sz w:val="24"/>
        </w:rPr>
      </w:r>
      <w:r w:rsidRPr="00824CD3">
        <w:rPr>
          <w:rFonts w:asciiTheme="minorHAnsi" w:hAnsiTheme="minorHAnsi" w:cstheme="minorHAnsi"/>
          <w:color w:val="002060"/>
          <w:sz w:val="24"/>
        </w:rPr>
        <w:fldChar w:fldCharType="separate"/>
      </w:r>
      <w:r w:rsidRPr="00824CD3">
        <w:rPr>
          <w:rFonts w:asciiTheme="minorHAnsi" w:hAnsiTheme="minorHAnsi" w:cstheme="minorHAnsi"/>
          <w:color w:val="002060"/>
          <w:sz w:val="24"/>
        </w:rPr>
        <w:fldChar w:fldCharType="end"/>
      </w:r>
      <w:r w:rsidRPr="00824CD3">
        <w:rPr>
          <w:rFonts w:asciiTheme="minorHAnsi" w:hAnsiTheme="minorHAnsi" w:cstheme="minorHAnsi"/>
          <w:color w:val="002060"/>
          <w:sz w:val="24"/>
          <w:lang w:eastAsia="sk-SK"/>
        </w:rPr>
        <w:t xml:space="preserve"> </w:t>
      </w:r>
      <w:r w:rsidRPr="00824CD3">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16</w:t>
      </w:r>
      <w:r w:rsidRPr="00824CD3">
        <w:rPr>
          <w:rFonts w:asciiTheme="minorHAnsi" w:hAnsiTheme="minorHAnsi" w:cstheme="minorHAnsi"/>
          <w:color w:val="002060"/>
          <w:sz w:val="24"/>
          <w:lang w:eastAsia="sk-SK"/>
        </w:rPr>
        <w:t xml:space="preserve">. </w:t>
      </w:r>
      <w:r w:rsidR="009344CF" w:rsidRPr="00824CD3">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00586425" w14:textId="7BEE9687" w:rsidR="004751C3" w:rsidRPr="00824CD3"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24CD3">
        <w:rPr>
          <w:rFonts w:asciiTheme="minorHAnsi" w:hAnsiTheme="minorHAnsi" w:cstheme="minorHAnsi"/>
          <w:color w:val="002060"/>
          <w:sz w:val="24"/>
        </w:rPr>
        <w:fldChar w:fldCharType="begin">
          <w:ffData>
            <w:name w:val=""/>
            <w:enabled/>
            <w:calcOnExit w:val="0"/>
            <w:checkBox>
              <w:sizeAuto/>
              <w:default w:val="0"/>
            </w:checkBox>
          </w:ffData>
        </w:fldChar>
      </w:r>
      <w:r w:rsidRPr="00824CD3">
        <w:rPr>
          <w:rFonts w:asciiTheme="minorHAnsi" w:hAnsiTheme="minorHAnsi" w:cstheme="minorHAnsi"/>
          <w:color w:val="002060"/>
          <w:sz w:val="24"/>
        </w:rPr>
        <w:instrText xml:space="preserve"> FORMCHECKBOX </w:instrText>
      </w:r>
      <w:r w:rsidRPr="00824CD3">
        <w:rPr>
          <w:rFonts w:asciiTheme="minorHAnsi" w:hAnsiTheme="minorHAnsi" w:cstheme="minorHAnsi"/>
          <w:color w:val="002060"/>
          <w:sz w:val="24"/>
        </w:rPr>
      </w:r>
      <w:r w:rsidRPr="00824CD3">
        <w:rPr>
          <w:rFonts w:asciiTheme="minorHAnsi" w:hAnsiTheme="minorHAnsi" w:cstheme="minorHAnsi"/>
          <w:color w:val="002060"/>
          <w:sz w:val="24"/>
        </w:rPr>
        <w:fldChar w:fldCharType="separate"/>
      </w:r>
      <w:r w:rsidRPr="00824CD3">
        <w:rPr>
          <w:rFonts w:asciiTheme="minorHAnsi" w:hAnsiTheme="minorHAnsi" w:cstheme="minorHAnsi"/>
          <w:color w:val="002060"/>
          <w:sz w:val="24"/>
        </w:rPr>
        <w:fldChar w:fldCharType="end"/>
      </w:r>
      <w:r w:rsidRPr="00824CD3">
        <w:rPr>
          <w:rFonts w:asciiTheme="minorHAnsi" w:hAnsiTheme="minorHAnsi" w:cstheme="minorHAnsi"/>
          <w:color w:val="002060"/>
          <w:sz w:val="24"/>
          <w:lang w:eastAsia="sk-SK"/>
        </w:rPr>
        <w:t xml:space="preserve"> </w:t>
      </w:r>
      <w:r w:rsidRPr="00824CD3">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17</w:t>
      </w:r>
      <w:r w:rsidRPr="00824CD3">
        <w:rPr>
          <w:rFonts w:asciiTheme="minorHAnsi" w:hAnsiTheme="minorHAnsi" w:cstheme="minorHAnsi"/>
          <w:b/>
          <w:bCs/>
          <w:color w:val="002060"/>
          <w:sz w:val="24"/>
          <w:lang w:eastAsia="sk-SK"/>
        </w:rPr>
        <w:t>.</w:t>
      </w:r>
      <w:r w:rsidR="009344CF" w:rsidRPr="00824CD3">
        <w:rPr>
          <w:rFonts w:asciiTheme="minorHAnsi" w:hAnsiTheme="minorHAnsi" w:cstheme="minorHAnsi"/>
          <w:color w:val="002060"/>
          <w:sz w:val="24"/>
        </w:rPr>
        <w:t xml:space="preserve"> Proiectul prevede măsuri concrete necesare respectării prevederilor legislației comunitare </w:t>
      </w:r>
      <w:proofErr w:type="spellStart"/>
      <w:r w:rsidR="009344CF" w:rsidRPr="00824CD3">
        <w:rPr>
          <w:rFonts w:asciiTheme="minorHAnsi" w:hAnsiTheme="minorHAnsi" w:cstheme="minorHAnsi"/>
          <w:color w:val="002060"/>
          <w:sz w:val="24"/>
        </w:rPr>
        <w:t>şi</w:t>
      </w:r>
      <w:proofErr w:type="spellEnd"/>
      <w:r w:rsidR="009344CF" w:rsidRPr="00824CD3">
        <w:rPr>
          <w:rFonts w:asciiTheme="minorHAnsi" w:hAnsiTheme="minorHAnsi" w:cstheme="minorHAnsi"/>
          <w:color w:val="002060"/>
          <w:sz w:val="24"/>
        </w:rPr>
        <w:t xml:space="preserve"> naționale în domeniul dezvoltării durabile, </w:t>
      </w:r>
      <w:r w:rsidR="009344CF" w:rsidRPr="00824CD3">
        <w:rPr>
          <w:rFonts w:asciiTheme="minorHAnsi" w:hAnsiTheme="minorHAnsi" w:cstheme="minorHAnsi"/>
          <w:i/>
          <w:iCs/>
          <w:color w:val="002060"/>
          <w:sz w:val="24"/>
        </w:rPr>
        <w:t>inclusiv DNSH;</w:t>
      </w:r>
    </w:p>
    <w:p w14:paraId="16CD1CA5" w14:textId="0B11A073" w:rsidR="004751C3" w:rsidRPr="00824CD3"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824CD3">
        <w:rPr>
          <w:rFonts w:asciiTheme="minorHAnsi" w:hAnsiTheme="minorHAnsi" w:cstheme="minorHAnsi"/>
          <w:color w:val="002060"/>
          <w:sz w:val="24"/>
        </w:rPr>
        <w:fldChar w:fldCharType="begin">
          <w:ffData>
            <w:name w:val=""/>
            <w:enabled/>
            <w:calcOnExit w:val="0"/>
            <w:checkBox>
              <w:sizeAuto/>
              <w:default w:val="0"/>
            </w:checkBox>
          </w:ffData>
        </w:fldChar>
      </w:r>
      <w:r w:rsidRPr="00824CD3">
        <w:rPr>
          <w:rFonts w:asciiTheme="minorHAnsi" w:hAnsiTheme="minorHAnsi" w:cstheme="minorHAnsi"/>
          <w:color w:val="002060"/>
          <w:sz w:val="24"/>
        </w:rPr>
        <w:instrText xml:space="preserve"> FORMCHECKBOX </w:instrText>
      </w:r>
      <w:r w:rsidRPr="00824CD3">
        <w:rPr>
          <w:rFonts w:asciiTheme="minorHAnsi" w:hAnsiTheme="minorHAnsi" w:cstheme="minorHAnsi"/>
          <w:color w:val="002060"/>
          <w:sz w:val="24"/>
        </w:rPr>
      </w:r>
      <w:r w:rsidRPr="00824CD3">
        <w:rPr>
          <w:rFonts w:asciiTheme="minorHAnsi" w:hAnsiTheme="minorHAnsi" w:cstheme="minorHAnsi"/>
          <w:color w:val="002060"/>
          <w:sz w:val="24"/>
        </w:rPr>
        <w:fldChar w:fldCharType="separate"/>
      </w:r>
      <w:r w:rsidRPr="00824CD3">
        <w:rPr>
          <w:rFonts w:asciiTheme="minorHAnsi" w:hAnsiTheme="minorHAnsi" w:cstheme="minorHAnsi"/>
          <w:color w:val="002060"/>
          <w:sz w:val="24"/>
        </w:rPr>
        <w:fldChar w:fldCharType="end"/>
      </w:r>
      <w:r w:rsidRPr="00824CD3">
        <w:rPr>
          <w:rFonts w:asciiTheme="minorHAnsi" w:hAnsiTheme="minorHAnsi" w:cstheme="minorHAnsi"/>
          <w:color w:val="002060"/>
          <w:sz w:val="24"/>
          <w:lang w:eastAsia="sk-SK"/>
        </w:rPr>
        <w:t xml:space="preserve"> </w:t>
      </w:r>
      <w:r w:rsidRPr="00824CD3">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18</w:t>
      </w:r>
      <w:r w:rsidRPr="00824CD3">
        <w:rPr>
          <w:rFonts w:asciiTheme="minorHAnsi" w:hAnsiTheme="minorHAnsi" w:cstheme="minorHAnsi"/>
          <w:color w:val="002060"/>
          <w:sz w:val="24"/>
          <w:lang w:eastAsia="sk-SK"/>
        </w:rPr>
        <w:t xml:space="preserve">. </w:t>
      </w:r>
      <w:r w:rsidR="009344CF" w:rsidRPr="00824CD3">
        <w:rPr>
          <w:rFonts w:asciiTheme="minorHAnsi" w:hAnsiTheme="minorHAnsi" w:cstheme="minorHAnsi"/>
          <w:color w:val="002060"/>
          <w:sz w:val="24"/>
          <w:lang w:eastAsia="sk-SK"/>
        </w:rPr>
        <w:t xml:space="preserve">Activitățile proiectului prezent nu au fost finanțate în ultimii 5 ani </w:t>
      </w:r>
      <w:proofErr w:type="spellStart"/>
      <w:r w:rsidR="009344CF" w:rsidRPr="00824CD3">
        <w:rPr>
          <w:rFonts w:asciiTheme="minorHAnsi" w:hAnsiTheme="minorHAnsi" w:cstheme="minorHAnsi"/>
          <w:color w:val="002060"/>
          <w:sz w:val="24"/>
          <w:lang w:eastAsia="sk-SK"/>
        </w:rPr>
        <w:t>şi</w:t>
      </w:r>
      <w:proofErr w:type="spellEnd"/>
      <w:r w:rsidR="009344CF" w:rsidRPr="00824CD3">
        <w:rPr>
          <w:rFonts w:asciiTheme="minorHAnsi" w:hAnsiTheme="minorHAnsi" w:cstheme="minorHAnsi"/>
          <w:color w:val="002060"/>
          <w:sz w:val="24"/>
          <w:lang w:eastAsia="sk-SK"/>
        </w:rPr>
        <w:t xml:space="preserve"> nu sunt finanțate în prezent din alte fonduri publice, altele decât ale solicitantului;</w:t>
      </w:r>
    </w:p>
    <w:p w14:paraId="090F4562" w14:textId="3E45025E" w:rsidR="004751C3" w:rsidRPr="00D41682"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824CD3">
        <w:rPr>
          <w:rFonts w:asciiTheme="minorHAnsi" w:hAnsiTheme="minorHAnsi" w:cstheme="minorHAnsi"/>
          <w:color w:val="002060"/>
          <w:sz w:val="24"/>
        </w:rPr>
        <w:fldChar w:fldCharType="begin">
          <w:ffData>
            <w:name w:val=""/>
            <w:enabled/>
            <w:calcOnExit w:val="0"/>
            <w:checkBox>
              <w:sizeAuto/>
              <w:default w:val="0"/>
            </w:checkBox>
          </w:ffData>
        </w:fldChar>
      </w:r>
      <w:r w:rsidRPr="00824CD3">
        <w:rPr>
          <w:rFonts w:asciiTheme="minorHAnsi" w:hAnsiTheme="minorHAnsi" w:cstheme="minorHAnsi"/>
          <w:color w:val="002060"/>
          <w:sz w:val="24"/>
        </w:rPr>
        <w:instrText xml:space="preserve"> FORMCHECKBOX </w:instrText>
      </w:r>
      <w:r w:rsidRPr="00824CD3">
        <w:rPr>
          <w:rFonts w:asciiTheme="minorHAnsi" w:hAnsiTheme="minorHAnsi" w:cstheme="minorHAnsi"/>
          <w:color w:val="002060"/>
          <w:sz w:val="24"/>
        </w:rPr>
      </w:r>
      <w:r w:rsidRPr="00824CD3">
        <w:rPr>
          <w:rFonts w:asciiTheme="minorHAnsi" w:hAnsiTheme="minorHAnsi" w:cstheme="minorHAnsi"/>
          <w:color w:val="002060"/>
          <w:sz w:val="24"/>
        </w:rPr>
        <w:fldChar w:fldCharType="separate"/>
      </w:r>
      <w:r w:rsidRPr="00824CD3">
        <w:rPr>
          <w:rFonts w:asciiTheme="minorHAnsi" w:hAnsiTheme="minorHAnsi" w:cstheme="minorHAnsi"/>
          <w:color w:val="002060"/>
          <w:sz w:val="24"/>
        </w:rPr>
        <w:fldChar w:fldCharType="end"/>
      </w:r>
      <w:r w:rsidRPr="00824CD3">
        <w:rPr>
          <w:rFonts w:asciiTheme="minorHAnsi" w:hAnsiTheme="minorHAnsi" w:cstheme="minorHAnsi"/>
          <w:color w:val="002060"/>
          <w:sz w:val="24"/>
          <w:lang w:eastAsia="sk-SK"/>
        </w:rPr>
        <w:t xml:space="preserve"> </w:t>
      </w:r>
      <w:r w:rsidRPr="00824CD3">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19</w:t>
      </w:r>
      <w:r w:rsidRPr="00824CD3">
        <w:rPr>
          <w:rFonts w:asciiTheme="minorHAnsi" w:hAnsiTheme="minorHAnsi" w:cstheme="minorHAnsi"/>
          <w:b/>
          <w:bCs/>
          <w:color w:val="002060"/>
          <w:sz w:val="24"/>
          <w:lang w:eastAsia="sk-SK"/>
        </w:rPr>
        <w:t>.</w:t>
      </w:r>
      <w:r w:rsidRPr="00824CD3">
        <w:rPr>
          <w:rFonts w:asciiTheme="minorHAnsi" w:hAnsiTheme="minorHAnsi" w:cstheme="minorHAnsi"/>
          <w:color w:val="002060"/>
          <w:sz w:val="24"/>
          <w:lang w:eastAsia="sk-SK"/>
        </w:rPr>
        <w:t xml:space="preserve"> </w:t>
      </w:r>
      <w:r w:rsidR="009344CF" w:rsidRPr="00824CD3">
        <w:rPr>
          <w:rFonts w:asciiTheme="minorHAnsi" w:hAnsiTheme="minorHAnsi" w:cstheme="minorHAnsi"/>
          <w:iCs/>
          <w:color w:val="002060"/>
          <w:sz w:val="24"/>
          <w:lang w:eastAsia="sk-SK"/>
        </w:rPr>
        <w:t>Proiectul asigură respectarea principiilor orizontale: egalitatea de șanse, egalitatea de gen, accesibilitatea pentru</w:t>
      </w:r>
      <w:r w:rsidR="009344CF" w:rsidRPr="00D41682">
        <w:rPr>
          <w:rFonts w:asciiTheme="minorHAnsi" w:hAnsiTheme="minorHAnsi" w:cstheme="minorHAnsi"/>
          <w:iCs/>
          <w:color w:val="002060"/>
          <w:sz w:val="24"/>
          <w:lang w:eastAsia="sk-SK"/>
        </w:rPr>
        <w:t xml:space="preserve"> persoanele cu dizabilități și include/demonstrează existența adaptărilor pentru persoanele cu dizabilități;</w:t>
      </w:r>
    </w:p>
    <w:p w14:paraId="6058FF0F" w14:textId="78789887" w:rsidR="001E6544" w:rsidRPr="00D41682" w:rsidRDefault="001E6544" w:rsidP="001E6544">
      <w:pPr>
        <w:pStyle w:val="bullet"/>
        <w:numPr>
          <w:ilvl w:val="0"/>
          <w:numId w:val="0"/>
        </w:numPr>
        <w:spacing w:before="60" w:after="0"/>
        <w:ind w:left="36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rPr>
        <w:fldChar w:fldCharType="begin">
          <w:ffData>
            <w:name w:val=""/>
            <w:enabled/>
            <w:calcOnExit w:val="0"/>
            <w:checkBox>
              <w:sizeAuto/>
              <w:default w:val="0"/>
            </w:checkBox>
          </w:ffData>
        </w:fldChar>
      </w:r>
      <w:r w:rsidRPr="00D41682">
        <w:rPr>
          <w:rFonts w:asciiTheme="minorHAnsi" w:hAnsiTheme="minorHAnsi" w:cstheme="minorHAnsi"/>
          <w:noProof/>
          <w:color w:val="002060"/>
          <w:sz w:val="24"/>
        </w:rPr>
        <w:instrText xml:space="preserve"> FORMCHECKBOX </w:instrText>
      </w:r>
      <w:r w:rsidRPr="00D41682">
        <w:rPr>
          <w:rFonts w:asciiTheme="minorHAnsi" w:hAnsiTheme="minorHAnsi" w:cstheme="minorHAnsi"/>
          <w:noProof/>
          <w:color w:val="002060"/>
          <w:sz w:val="24"/>
        </w:rPr>
      </w:r>
      <w:r w:rsidRPr="00D41682">
        <w:rPr>
          <w:rFonts w:asciiTheme="minorHAnsi" w:hAnsiTheme="minorHAnsi" w:cstheme="minorHAnsi"/>
          <w:noProof/>
          <w:color w:val="002060"/>
          <w:sz w:val="24"/>
        </w:rPr>
        <w:fldChar w:fldCharType="separate"/>
      </w:r>
      <w:r w:rsidRPr="00D41682">
        <w:rPr>
          <w:rFonts w:asciiTheme="minorHAnsi" w:hAnsiTheme="minorHAnsi" w:cstheme="minorHAnsi"/>
          <w:noProof/>
          <w:color w:val="002060"/>
          <w:sz w:val="24"/>
        </w:rPr>
        <w:fldChar w:fldCharType="end"/>
      </w:r>
      <w:r w:rsidRPr="00D41682">
        <w:rPr>
          <w:rFonts w:asciiTheme="minorHAnsi" w:hAnsiTheme="minorHAnsi" w:cstheme="minorHAnsi"/>
          <w:noProof/>
          <w:color w:val="002060"/>
          <w:sz w:val="24"/>
          <w:lang w:eastAsia="sk-SK"/>
        </w:rPr>
        <w:t xml:space="preserve"> </w:t>
      </w:r>
      <w:r w:rsidRPr="00D41682">
        <w:rPr>
          <w:rFonts w:asciiTheme="minorHAnsi" w:hAnsiTheme="minorHAnsi" w:cstheme="minorHAnsi"/>
          <w:b/>
          <w:bCs/>
          <w:noProof/>
          <w:color w:val="002060"/>
          <w:sz w:val="24"/>
          <w:lang w:eastAsia="sk-SK"/>
        </w:rPr>
        <w:t xml:space="preserve">CERINȚA </w:t>
      </w:r>
      <w:r w:rsidR="0020761E">
        <w:rPr>
          <w:rFonts w:asciiTheme="minorHAnsi" w:hAnsiTheme="minorHAnsi" w:cstheme="minorHAnsi"/>
          <w:b/>
          <w:bCs/>
          <w:noProof/>
          <w:color w:val="002060"/>
          <w:sz w:val="24"/>
          <w:lang w:eastAsia="sk-SK"/>
        </w:rPr>
        <w:t>20</w:t>
      </w:r>
      <w:r w:rsidRPr="00D41682">
        <w:rPr>
          <w:rFonts w:asciiTheme="minorHAnsi" w:hAnsiTheme="minorHAnsi" w:cstheme="minorHAnsi"/>
          <w:b/>
          <w:bCs/>
          <w:noProof/>
          <w:color w:val="002060"/>
          <w:sz w:val="24"/>
          <w:lang w:eastAsia="sk-SK"/>
        </w:rPr>
        <w:t xml:space="preserve">. </w:t>
      </w:r>
      <w:r w:rsidRPr="00D41682">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513DD610" w14:textId="77777777" w:rsidR="001E6544" w:rsidRPr="00D41682" w:rsidRDefault="001E6544">
      <w:pPr>
        <w:pStyle w:val="bullet"/>
        <w:numPr>
          <w:ilvl w:val="0"/>
          <w:numId w:val="6"/>
        </w:numPr>
        <w:spacing w:before="60" w:after="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4C4A0811" w14:textId="77777777" w:rsidR="001E6544" w:rsidRPr="00D41682" w:rsidRDefault="001E6544">
      <w:pPr>
        <w:pStyle w:val="bullet"/>
        <w:numPr>
          <w:ilvl w:val="0"/>
          <w:numId w:val="6"/>
        </w:numPr>
        <w:spacing w:before="60" w:after="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lang w:eastAsia="sk-SK"/>
        </w:rPr>
        <w:lastRenderedPageBreak/>
        <w:t>modificare substanțială care afectează natura, obiectivele sau condițiile de implementare a proiectului și care ar conduce la subminarea obiectivelor inițiale ale acestuia.</w:t>
      </w:r>
    </w:p>
    <w:p w14:paraId="73309FE4" w14:textId="45805EB7"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iCs/>
          <w:color w:val="002060"/>
          <w:sz w:val="24"/>
          <w:lang w:eastAsia="sk-SK"/>
        </w:rPr>
        <w:instrText xml:space="preserve"> FORMCHECKBOX </w:instrText>
      </w:r>
      <w:r w:rsidRPr="00D41682">
        <w:rPr>
          <w:rFonts w:asciiTheme="minorHAnsi" w:hAnsiTheme="minorHAnsi" w:cstheme="minorHAnsi"/>
          <w:iCs/>
          <w:color w:val="002060"/>
          <w:sz w:val="24"/>
          <w:lang w:eastAsia="sk-SK"/>
        </w:rPr>
      </w:r>
      <w:r w:rsidRPr="00D41682">
        <w:rPr>
          <w:rFonts w:asciiTheme="minorHAnsi" w:hAnsiTheme="minorHAnsi" w:cstheme="minorHAnsi"/>
          <w:iCs/>
          <w:color w:val="002060"/>
          <w:sz w:val="24"/>
          <w:lang w:eastAsia="sk-SK"/>
        </w:rPr>
        <w:fldChar w:fldCharType="separate"/>
      </w:r>
      <w:r w:rsidRPr="00D41682">
        <w:rPr>
          <w:rFonts w:asciiTheme="minorHAnsi" w:hAnsiTheme="minorHAnsi" w:cstheme="minorHAnsi"/>
          <w:iCs/>
          <w:color w:val="002060"/>
          <w:sz w:val="24"/>
          <w:lang w:eastAsia="sk-SK"/>
        </w:rPr>
        <w:fldChar w:fldCharType="end"/>
      </w:r>
      <w:r w:rsidRPr="00D41682">
        <w:rPr>
          <w:rFonts w:asciiTheme="minorHAnsi" w:hAnsiTheme="minorHAnsi" w:cstheme="minorHAnsi"/>
          <w:iCs/>
          <w:color w:val="002060"/>
          <w:sz w:val="24"/>
          <w:lang w:eastAsia="sk-SK"/>
        </w:rPr>
        <w:t xml:space="preserve"> </w:t>
      </w:r>
      <w:r w:rsidRPr="00D41682">
        <w:rPr>
          <w:rFonts w:asciiTheme="minorHAnsi" w:hAnsiTheme="minorHAnsi" w:cstheme="minorHAnsi"/>
          <w:b/>
          <w:bCs/>
          <w:iCs/>
          <w:color w:val="002060"/>
          <w:sz w:val="24"/>
          <w:lang w:eastAsia="sk-SK"/>
        </w:rPr>
        <w:t xml:space="preserve">CERINȚA </w:t>
      </w:r>
      <w:r w:rsidR="0020761E">
        <w:rPr>
          <w:rFonts w:asciiTheme="minorHAnsi" w:hAnsiTheme="minorHAnsi" w:cstheme="minorHAnsi"/>
          <w:b/>
          <w:bCs/>
          <w:iCs/>
          <w:color w:val="002060"/>
          <w:sz w:val="24"/>
          <w:lang w:eastAsia="sk-SK"/>
        </w:rPr>
        <w:t>21</w:t>
      </w:r>
      <w:r w:rsidR="001205AD" w:rsidRPr="00D41682">
        <w:rPr>
          <w:rFonts w:asciiTheme="minorHAnsi" w:hAnsiTheme="minorHAnsi" w:cstheme="minorHAnsi"/>
          <w:b/>
          <w:bCs/>
          <w:iCs/>
          <w:color w:val="002060"/>
          <w:sz w:val="24"/>
          <w:lang w:eastAsia="sk-SK"/>
        </w:rPr>
        <w:t>.</w:t>
      </w:r>
      <w:r w:rsidRPr="00D41682">
        <w:rPr>
          <w:rFonts w:asciiTheme="minorHAnsi" w:hAnsiTheme="minorHAnsi" w:cstheme="minorHAnsi"/>
          <w:iCs/>
          <w:color w:val="002060"/>
          <w:sz w:val="24"/>
          <w:lang w:eastAsia="sk-SK"/>
        </w:rPr>
        <w:t xml:space="preserve"> </w:t>
      </w:r>
      <w:r w:rsidR="009344CF" w:rsidRPr="00D41682">
        <w:rPr>
          <w:rFonts w:asciiTheme="minorHAnsi" w:hAnsiTheme="minorHAnsi" w:cstheme="minorHAnsi"/>
          <w:color w:val="002060"/>
          <w:sz w:val="24"/>
          <w:lang w:eastAsia="sk-SK"/>
        </w:rPr>
        <w:t xml:space="preserve">Perioada de implementare a activităților proiectului </w:t>
      </w:r>
      <w:r w:rsidR="00D41682" w:rsidRPr="00D41682">
        <w:rPr>
          <w:rFonts w:asciiTheme="minorHAnsi" w:hAnsiTheme="minorHAnsi" w:cstheme="minorHAnsi"/>
          <w:color w:val="002060"/>
          <w:sz w:val="24"/>
          <w:lang w:eastAsia="sk-SK"/>
        </w:rPr>
        <w:t>nu va depăși 3</w:t>
      </w:r>
      <w:r w:rsidR="00AC7322">
        <w:rPr>
          <w:rFonts w:asciiTheme="minorHAnsi" w:hAnsiTheme="minorHAnsi" w:cstheme="minorHAnsi"/>
          <w:color w:val="002060"/>
          <w:sz w:val="24"/>
          <w:lang w:eastAsia="sk-SK"/>
        </w:rPr>
        <w:t>1</w:t>
      </w:r>
      <w:r w:rsidR="00D41682" w:rsidRPr="00D41682">
        <w:rPr>
          <w:rFonts w:asciiTheme="minorHAnsi" w:hAnsiTheme="minorHAnsi" w:cstheme="minorHAnsi"/>
          <w:color w:val="002060"/>
          <w:sz w:val="24"/>
          <w:lang w:eastAsia="sk-SK"/>
        </w:rPr>
        <w:t xml:space="preserve"> </w:t>
      </w:r>
      <w:r w:rsidR="00CC0991">
        <w:rPr>
          <w:rFonts w:asciiTheme="minorHAnsi" w:hAnsiTheme="minorHAnsi" w:cstheme="minorHAnsi"/>
          <w:color w:val="002060"/>
          <w:sz w:val="24"/>
          <w:lang w:eastAsia="sk-SK"/>
        </w:rPr>
        <w:t xml:space="preserve">decembrie </w:t>
      </w:r>
      <w:r w:rsidR="00D41682" w:rsidRPr="00D41682">
        <w:rPr>
          <w:rFonts w:asciiTheme="minorHAnsi" w:hAnsiTheme="minorHAnsi" w:cstheme="minorHAnsi"/>
          <w:color w:val="002060"/>
          <w:sz w:val="24"/>
          <w:lang w:eastAsia="sk-SK"/>
        </w:rPr>
        <w:t>202</w:t>
      </w:r>
      <w:r w:rsidR="00CC0991">
        <w:rPr>
          <w:rFonts w:asciiTheme="minorHAnsi" w:hAnsiTheme="minorHAnsi" w:cstheme="minorHAnsi"/>
          <w:color w:val="002060"/>
          <w:sz w:val="24"/>
          <w:lang w:eastAsia="sk-SK"/>
        </w:rPr>
        <w:t>7</w:t>
      </w:r>
      <w:r w:rsidR="009344CF" w:rsidRPr="00D41682">
        <w:rPr>
          <w:rFonts w:asciiTheme="minorHAnsi" w:hAnsiTheme="minorHAnsi" w:cstheme="minorHAnsi"/>
          <w:color w:val="002060"/>
          <w:sz w:val="24"/>
          <w:lang w:eastAsia="sk-SK"/>
        </w:rPr>
        <w:t>;</w:t>
      </w:r>
    </w:p>
    <w:p w14:paraId="2CD53787" w14:textId="68BE6D11"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22</w:t>
      </w:r>
      <w:r w:rsidR="00412E3E" w:rsidRPr="00D41682">
        <w:rPr>
          <w:rFonts w:asciiTheme="minorHAnsi" w:hAnsiTheme="minorHAnsi" w:cstheme="minorHAnsi"/>
          <w:b/>
          <w:bCs/>
          <w:color w:val="002060"/>
          <w:sz w:val="24"/>
          <w:lang w:eastAsia="sk-SK"/>
        </w:rPr>
        <w:t xml:space="preserve">. </w:t>
      </w:r>
      <w:r w:rsidR="009344CF" w:rsidRPr="00D41682">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6C6B162A"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23</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Proiectul propus cuprinde măsurile minime de informare și publicitate;</w:t>
      </w:r>
    </w:p>
    <w:p w14:paraId="71978D86" w14:textId="633E4629" w:rsidR="001E6544" w:rsidRPr="00D41682" w:rsidRDefault="001E6544" w:rsidP="001E6544">
      <w:pPr>
        <w:pStyle w:val="bullet"/>
        <w:numPr>
          <w:ilvl w:val="0"/>
          <w:numId w:val="0"/>
        </w:numPr>
        <w:spacing w:before="60" w:after="0"/>
        <w:ind w:left="720" w:hanging="36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noProof/>
          <w:color w:val="002060"/>
          <w:sz w:val="24"/>
          <w:lang w:eastAsia="sk-SK"/>
        </w:rPr>
        <w:instrText xml:space="preserve"> FORMCHECKBOX </w:instrText>
      </w:r>
      <w:r w:rsidRPr="00D41682">
        <w:rPr>
          <w:rFonts w:asciiTheme="minorHAnsi" w:hAnsiTheme="minorHAnsi" w:cstheme="minorHAnsi"/>
          <w:noProof/>
          <w:color w:val="002060"/>
          <w:sz w:val="24"/>
          <w:lang w:eastAsia="sk-SK"/>
        </w:rPr>
      </w:r>
      <w:r w:rsidRPr="00D41682">
        <w:rPr>
          <w:rFonts w:asciiTheme="minorHAnsi" w:hAnsiTheme="minorHAnsi" w:cstheme="minorHAnsi"/>
          <w:noProof/>
          <w:color w:val="002060"/>
          <w:sz w:val="24"/>
          <w:lang w:eastAsia="sk-SK"/>
        </w:rPr>
        <w:fldChar w:fldCharType="separate"/>
      </w:r>
      <w:r w:rsidRPr="00D41682">
        <w:rPr>
          <w:rFonts w:asciiTheme="minorHAnsi" w:hAnsiTheme="minorHAnsi" w:cstheme="minorHAnsi"/>
          <w:noProof/>
          <w:color w:val="002060"/>
          <w:sz w:val="24"/>
          <w:lang w:eastAsia="sk-SK"/>
        </w:rPr>
        <w:fldChar w:fldCharType="end"/>
      </w:r>
      <w:r w:rsidRPr="00D41682">
        <w:rPr>
          <w:rFonts w:asciiTheme="minorHAnsi" w:hAnsiTheme="minorHAnsi" w:cstheme="minorHAnsi"/>
          <w:noProof/>
          <w:color w:val="002060"/>
          <w:sz w:val="24"/>
          <w:lang w:eastAsia="sk-SK"/>
        </w:rPr>
        <w:t xml:space="preserve"> </w:t>
      </w:r>
      <w:r w:rsidRPr="00D41682">
        <w:rPr>
          <w:rFonts w:asciiTheme="minorHAnsi" w:hAnsiTheme="minorHAnsi" w:cstheme="minorHAnsi"/>
          <w:b/>
          <w:bCs/>
          <w:noProof/>
          <w:color w:val="002060"/>
          <w:sz w:val="24"/>
          <w:lang w:eastAsia="sk-SK"/>
        </w:rPr>
        <w:t xml:space="preserve">CERINȚA </w:t>
      </w:r>
      <w:r w:rsidR="0020761E">
        <w:rPr>
          <w:rFonts w:asciiTheme="minorHAnsi" w:hAnsiTheme="minorHAnsi" w:cstheme="minorHAnsi"/>
          <w:b/>
          <w:bCs/>
          <w:noProof/>
          <w:color w:val="002060"/>
          <w:sz w:val="24"/>
          <w:lang w:eastAsia="sk-SK"/>
        </w:rPr>
        <w:t>24</w:t>
      </w:r>
      <w:r w:rsidRPr="00D41682">
        <w:rPr>
          <w:rFonts w:asciiTheme="minorHAnsi" w:hAnsiTheme="minorHAnsi" w:cstheme="minorHAnsi"/>
          <w:noProof/>
          <w:color w:val="002060"/>
          <w:sz w:val="24"/>
          <w:lang w:eastAsia="sk-SK"/>
        </w:rPr>
        <w:t>. Proiectul propus vizează utilizarea criteriilor de bază descrise în Criteriile UE privind APE pentru echipamente electrice și electronice utilizate în sectorul asistenței medicale;</w:t>
      </w:r>
    </w:p>
    <w:p w14:paraId="7FEED18F" w14:textId="67168B4D"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25</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Solicitantul se va asigura de evitarea dublei finanțări a activităților propuse prin proiect cu cele realizate asupra aceleiași infrastructuri/ aceluiași segment de infrastructură implementate prin programe operaționale sau/și prin alte programe cu surse publice de finanțare;</w:t>
      </w:r>
    </w:p>
    <w:p w14:paraId="4E018FBF" w14:textId="66EB0534"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26</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61337BDF"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27</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 xml:space="preserve">Proiectul propus se încadrează în </w:t>
      </w:r>
      <w:r w:rsidR="009344CF" w:rsidRPr="00D41682">
        <w:rPr>
          <w:rFonts w:asciiTheme="minorHAnsi" w:hAnsiTheme="minorHAnsi" w:cstheme="minorHAnsi"/>
          <w:i/>
          <w:iCs/>
          <w:color w:val="002060"/>
          <w:sz w:val="24"/>
          <w:lang w:eastAsia="sk-SK"/>
        </w:rPr>
        <w:t>Programul Sănătate</w:t>
      </w:r>
      <w:r w:rsidR="009344CF" w:rsidRPr="00D41682">
        <w:rPr>
          <w:rFonts w:asciiTheme="minorHAnsi" w:hAnsiTheme="minorHAnsi" w:cstheme="minorHAnsi"/>
          <w:iCs/>
          <w:color w:val="002060"/>
          <w:sz w:val="24"/>
          <w:lang w:eastAsia="sk-SK"/>
        </w:rPr>
        <w:t xml:space="preserve">, conform specificului de finanțare stabilit în </w:t>
      </w:r>
      <w:r w:rsidR="009344CF" w:rsidRPr="00D41682">
        <w:rPr>
          <w:rFonts w:asciiTheme="minorHAnsi" w:hAnsiTheme="minorHAnsi" w:cstheme="minorHAnsi"/>
          <w:i/>
          <w:iCs/>
          <w:color w:val="002060"/>
          <w:sz w:val="24"/>
          <w:lang w:eastAsia="sk-SK"/>
        </w:rPr>
        <w:t>Ghidul solicitantului</w:t>
      </w:r>
      <w:r w:rsidR="009344CF" w:rsidRPr="00D41682">
        <w:rPr>
          <w:rFonts w:asciiTheme="minorHAnsi" w:hAnsiTheme="minorHAnsi" w:cstheme="minorHAnsi"/>
          <w:iCs/>
          <w:color w:val="002060"/>
          <w:sz w:val="24"/>
          <w:lang w:eastAsia="sk-SK"/>
        </w:rPr>
        <w:t>;</w:t>
      </w:r>
    </w:p>
    <w:p w14:paraId="6132D76A" w14:textId="0F240E01"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28</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 xml:space="preserve">Bugetul proiectului propus respectă structura și limitările impuse prin </w:t>
      </w:r>
      <w:r w:rsidR="009344CF" w:rsidRPr="00D41682">
        <w:rPr>
          <w:rFonts w:asciiTheme="minorHAnsi" w:hAnsiTheme="minorHAnsi" w:cstheme="minorHAnsi"/>
          <w:i/>
          <w:color w:val="002060"/>
          <w:sz w:val="24"/>
          <w:lang w:eastAsia="sk-SK"/>
        </w:rPr>
        <w:t>Ghidul solicitantului</w:t>
      </w:r>
      <w:r w:rsidR="009344CF" w:rsidRPr="00D41682">
        <w:rPr>
          <w:rFonts w:asciiTheme="minorHAnsi" w:hAnsiTheme="minorHAnsi" w:cstheme="minorHAnsi"/>
          <w:iCs/>
          <w:color w:val="002060"/>
          <w:sz w:val="24"/>
          <w:lang w:eastAsia="sk-SK"/>
        </w:rPr>
        <w:t>;</w:t>
      </w:r>
    </w:p>
    <w:p w14:paraId="746838B5" w14:textId="7539F6BB"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29</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Cheltuielile prevăzute în bugetul proiectului respectă prevederile legale privind eligibilitatea;</w:t>
      </w:r>
    </w:p>
    <w:p w14:paraId="0FD5F38A" w14:textId="4BBB50E1"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001205AD" w:rsidRPr="00D41682">
        <w:rPr>
          <w:rFonts w:asciiTheme="minorHAnsi" w:hAnsiTheme="minorHAnsi" w:cstheme="minorHAnsi"/>
          <w:color w:val="002060"/>
          <w:sz w:val="24"/>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30</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 xml:space="preserve">Proiectul respectă plafoanele stabilite prin </w:t>
      </w:r>
      <w:r w:rsidR="009344CF" w:rsidRPr="00D41682">
        <w:rPr>
          <w:rFonts w:asciiTheme="minorHAnsi" w:hAnsiTheme="minorHAnsi" w:cstheme="minorHAnsi"/>
          <w:iCs/>
          <w:color w:val="002060"/>
          <w:sz w:val="24"/>
          <w:lang w:eastAsia="sk-SK"/>
        </w:rPr>
        <w:t xml:space="preserve">Ghidul Solicitantului, respectiv cheltuielile indirecte </w:t>
      </w:r>
      <w:r w:rsidR="00094529">
        <w:rPr>
          <w:rFonts w:asciiTheme="minorHAnsi" w:hAnsiTheme="minorHAnsi" w:cstheme="minorHAnsi"/>
          <w:iCs/>
          <w:color w:val="002060"/>
          <w:sz w:val="24"/>
          <w:lang w:eastAsia="sk-SK"/>
        </w:rPr>
        <w:t>sunt de</w:t>
      </w:r>
      <w:r w:rsidR="009344CF" w:rsidRPr="00D41682">
        <w:rPr>
          <w:rFonts w:asciiTheme="minorHAnsi" w:hAnsiTheme="minorHAnsi" w:cstheme="minorHAnsi"/>
          <w:iCs/>
          <w:color w:val="002060"/>
          <w:sz w:val="24"/>
          <w:lang w:eastAsia="sk-SK"/>
        </w:rPr>
        <w:t xml:space="preserve"> </w:t>
      </w:r>
      <w:bookmarkStart w:id="9" w:name="_Hlk135064524"/>
      <w:r w:rsidR="009344CF" w:rsidRPr="00D41682">
        <w:rPr>
          <w:rFonts w:asciiTheme="minorHAnsi" w:hAnsiTheme="minorHAnsi" w:cstheme="minorHAnsi"/>
          <w:iCs/>
          <w:color w:val="002060"/>
          <w:sz w:val="24"/>
          <w:lang w:eastAsia="sk-SK"/>
        </w:rPr>
        <w:t>7% din valoarea totală a cheltuielilor directe eligibile</w:t>
      </w:r>
      <w:bookmarkEnd w:id="9"/>
      <w:r w:rsidR="004F6891" w:rsidRPr="00D41682">
        <w:rPr>
          <w:rFonts w:asciiTheme="minorHAnsi" w:hAnsiTheme="minorHAnsi" w:cstheme="minorHAnsi"/>
          <w:iCs/>
          <w:color w:val="002060"/>
          <w:sz w:val="24"/>
          <w:lang w:eastAsia="sk-SK"/>
        </w:rPr>
        <w:t>;</w:t>
      </w:r>
    </w:p>
    <w:p w14:paraId="62B52B7E" w14:textId="6C1AA5C5"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31</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55567532"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20761E">
        <w:rPr>
          <w:rFonts w:asciiTheme="minorHAnsi" w:hAnsiTheme="minorHAnsi" w:cstheme="minorHAnsi"/>
          <w:b/>
          <w:bCs/>
          <w:color w:val="002060"/>
          <w:sz w:val="24"/>
          <w:lang w:eastAsia="sk-SK"/>
        </w:rPr>
        <w:t>32</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7"/>
    <w:p w14:paraId="2A21A067" w14:textId="5A5EE7AF" w:rsidR="00ED03BA" w:rsidRPr="00D41682"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D41682">
        <w:rPr>
          <w:rFonts w:cstheme="minorHAnsi"/>
          <w:b/>
          <w:bCs/>
          <w:iCs/>
          <w:color w:val="002060"/>
          <w:sz w:val="24"/>
          <w:szCs w:val="24"/>
        </w:rPr>
        <w:t>Organizația</w:t>
      </w:r>
      <w:r w:rsidR="009976D9" w:rsidRPr="00D41682">
        <w:rPr>
          <w:rFonts w:cstheme="minorHAnsi"/>
          <w:b/>
          <w:bCs/>
          <w:iCs/>
          <w:color w:val="002060"/>
          <w:sz w:val="24"/>
          <w:szCs w:val="24"/>
        </w:rPr>
        <w:t>/</w:t>
      </w:r>
      <w:r w:rsidR="0075008A" w:rsidRPr="00D41682">
        <w:rPr>
          <w:rFonts w:cstheme="minorHAnsi"/>
          <w:b/>
          <w:bCs/>
          <w:iCs/>
          <w:color w:val="002060"/>
          <w:sz w:val="24"/>
          <w:szCs w:val="24"/>
        </w:rPr>
        <w:t>reprezentantul</w:t>
      </w:r>
      <w:r w:rsidR="00F33372" w:rsidRPr="00D41682">
        <w:rPr>
          <w:rFonts w:cstheme="minorHAnsi"/>
          <w:b/>
          <w:bCs/>
          <w:iCs/>
          <w:color w:val="002060"/>
          <w:sz w:val="24"/>
          <w:szCs w:val="24"/>
        </w:rPr>
        <w:t xml:space="preserve"> legal</w:t>
      </w:r>
      <w:r w:rsidR="009976D9" w:rsidRPr="00D41682">
        <w:rPr>
          <w:rFonts w:cstheme="minorHAnsi"/>
          <w:b/>
          <w:bCs/>
          <w:iCs/>
          <w:color w:val="002060"/>
          <w:sz w:val="24"/>
          <w:szCs w:val="24"/>
        </w:rPr>
        <w:t xml:space="preserve"> </w:t>
      </w:r>
      <w:r w:rsidRPr="00D41682">
        <w:rPr>
          <w:rFonts w:cstheme="minorHAnsi"/>
          <w:b/>
          <w:bCs/>
          <w:iCs/>
          <w:color w:val="002060"/>
          <w:sz w:val="24"/>
          <w:szCs w:val="24"/>
        </w:rPr>
        <w:t>nu se află în niciuna din situațiile de excludere prevăzute de legislația aplicabilă</w:t>
      </w:r>
      <w:r w:rsidR="00050F15" w:rsidRPr="00D41682">
        <w:rPr>
          <w:rFonts w:cstheme="minorHAnsi"/>
          <w:b/>
          <w:bCs/>
          <w:iCs/>
          <w:color w:val="002060"/>
          <w:sz w:val="24"/>
          <w:szCs w:val="24"/>
        </w:rPr>
        <w:t>, respectiv Ghidul Solicitantului</w:t>
      </w:r>
      <w:r w:rsidRPr="00D41682">
        <w:rPr>
          <w:rFonts w:cstheme="minorHAnsi"/>
          <w:b/>
          <w:bCs/>
          <w:iCs/>
          <w:color w:val="002060"/>
          <w:sz w:val="24"/>
          <w:szCs w:val="24"/>
        </w:rPr>
        <w:t>:</w:t>
      </w:r>
    </w:p>
    <w:bookmarkStart w:id="10" w:name="_Hlk134781005"/>
    <w:p w14:paraId="352FAE03" w14:textId="70B5FEE8" w:rsidR="00A45E8A" w:rsidRPr="00D41682"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iCs/>
          <w:color w:val="002060"/>
          <w:sz w:val="24"/>
          <w:lang w:eastAsia="sk-SK"/>
        </w:rPr>
        <w:t xml:space="preserve"> </w:t>
      </w:r>
      <w:r w:rsidRPr="00D41682">
        <w:rPr>
          <w:rFonts w:asciiTheme="minorHAnsi" w:hAnsiTheme="minorHAnsi" w:cstheme="minorHAnsi"/>
          <w:b/>
          <w:bCs/>
          <w:iCs/>
          <w:color w:val="002060"/>
          <w:sz w:val="24"/>
          <w:lang w:eastAsia="sk-SK"/>
        </w:rPr>
        <w:t>Cerința 1</w:t>
      </w:r>
      <w:bookmarkEnd w:id="10"/>
      <w:r w:rsidRPr="00D41682">
        <w:rPr>
          <w:rFonts w:asciiTheme="minorHAnsi" w:hAnsiTheme="minorHAnsi" w:cstheme="minorHAnsi"/>
          <w:b/>
          <w:bCs/>
          <w:iCs/>
          <w:color w:val="002060"/>
          <w:sz w:val="24"/>
          <w:lang w:eastAsia="sk-SK"/>
        </w:rPr>
        <w:t>.</w:t>
      </w:r>
      <w:r w:rsidR="00A45E8A" w:rsidRPr="00D41682">
        <w:rPr>
          <w:rFonts w:asciiTheme="minorHAnsi" w:hAnsiTheme="minorHAnsi" w:cstheme="minorHAnsi"/>
          <w:iCs/>
          <w:color w:val="002060"/>
          <w:sz w:val="24"/>
          <w:lang w:eastAsia="sk-SK"/>
        </w:rPr>
        <w:t xml:space="preserve"> Solicitantul</w:t>
      </w:r>
      <w:r w:rsidR="00F027F5" w:rsidRPr="00D41682">
        <w:rPr>
          <w:rFonts w:asciiTheme="minorHAnsi" w:hAnsiTheme="minorHAnsi" w:cstheme="minorHAnsi"/>
          <w:iCs/>
          <w:color w:val="002060"/>
          <w:sz w:val="24"/>
          <w:lang w:eastAsia="sk-SK"/>
        </w:rPr>
        <w:t>/partenerul/partenerii</w:t>
      </w:r>
      <w:r w:rsidR="00A45E8A" w:rsidRPr="00D41682">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Este în </w:t>
      </w:r>
      <w:r w:rsidR="001E554A" w:rsidRPr="00D41682">
        <w:rPr>
          <w:rFonts w:asciiTheme="minorHAnsi" w:hAnsiTheme="minorHAnsi" w:cstheme="minorHAnsi"/>
          <w:iCs/>
          <w:color w:val="002060"/>
          <w:sz w:val="24"/>
          <w:lang w:eastAsia="sk-SK"/>
        </w:rPr>
        <w:t>situație</w:t>
      </w:r>
      <w:r w:rsidRPr="00D41682">
        <w:rPr>
          <w:rFonts w:asciiTheme="minorHAnsi" w:hAnsiTheme="minorHAnsi" w:cstheme="minorHAnsi"/>
          <w:iCs/>
          <w:color w:val="002060"/>
          <w:sz w:val="24"/>
          <w:lang w:eastAsia="sk-SK"/>
        </w:rPr>
        <w:t xml:space="preserve"> de criză financiară/ redresare financiară/ în stare de </w:t>
      </w:r>
      <w:r w:rsidR="001E554A" w:rsidRPr="00D41682">
        <w:rPr>
          <w:rFonts w:asciiTheme="minorHAnsi" w:hAnsiTheme="minorHAnsi" w:cstheme="minorHAnsi"/>
          <w:iCs/>
          <w:color w:val="002060"/>
          <w:sz w:val="24"/>
          <w:lang w:eastAsia="sk-SK"/>
        </w:rPr>
        <w:t>insolvență</w:t>
      </w:r>
      <w:r w:rsidRPr="00D41682">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proofErr w:type="spellStart"/>
      <w:r w:rsidRPr="00D41682">
        <w:rPr>
          <w:rFonts w:asciiTheme="minorHAnsi" w:hAnsiTheme="minorHAnsi" w:cstheme="minorHAnsi"/>
          <w:iCs/>
          <w:color w:val="002060"/>
          <w:sz w:val="24"/>
          <w:lang w:eastAsia="sk-SK"/>
        </w:rPr>
        <w:t>insolvenţă</w:t>
      </w:r>
      <w:proofErr w:type="spellEnd"/>
      <w:r w:rsidRPr="00D41682">
        <w:rPr>
          <w:rFonts w:asciiTheme="minorHAnsi" w:hAnsiTheme="minorHAnsi" w:cstheme="minorHAnsi"/>
          <w:iCs/>
          <w:color w:val="002060"/>
          <w:sz w:val="24"/>
          <w:lang w:eastAsia="sk-SK"/>
        </w:rPr>
        <w:t xml:space="preserve"> conform Legii nr. 85/2014 privind procedurile de prevenire a </w:t>
      </w:r>
      <w:r w:rsidR="001E554A" w:rsidRPr="00D41682">
        <w:rPr>
          <w:rFonts w:asciiTheme="minorHAnsi" w:hAnsiTheme="minorHAnsi" w:cstheme="minorHAnsi"/>
          <w:iCs/>
          <w:color w:val="002060"/>
          <w:sz w:val="24"/>
          <w:lang w:eastAsia="sk-SK"/>
        </w:rPr>
        <w:t>insolvenței</w:t>
      </w:r>
      <w:r w:rsidRPr="00D41682">
        <w:rPr>
          <w:rFonts w:asciiTheme="minorHAnsi" w:hAnsiTheme="minorHAnsi" w:cstheme="minorHAnsi"/>
          <w:iCs/>
          <w:color w:val="002060"/>
          <w:sz w:val="24"/>
          <w:lang w:eastAsia="sk-SK"/>
        </w:rPr>
        <w:t xml:space="preserve"> </w:t>
      </w:r>
      <w:proofErr w:type="spellStart"/>
      <w:r w:rsidRPr="00D41682">
        <w:rPr>
          <w:rFonts w:asciiTheme="minorHAnsi" w:hAnsiTheme="minorHAnsi" w:cstheme="minorHAnsi"/>
          <w:iCs/>
          <w:color w:val="002060"/>
          <w:sz w:val="24"/>
          <w:lang w:eastAsia="sk-SK"/>
        </w:rPr>
        <w:t>şi</w:t>
      </w:r>
      <w:proofErr w:type="spellEnd"/>
      <w:r w:rsidRPr="00D41682">
        <w:rPr>
          <w:rFonts w:asciiTheme="minorHAnsi" w:hAnsiTheme="minorHAnsi" w:cstheme="minorHAnsi"/>
          <w:iCs/>
          <w:color w:val="002060"/>
          <w:sz w:val="24"/>
          <w:lang w:eastAsia="sk-SK"/>
        </w:rPr>
        <w:t xml:space="preserve"> de </w:t>
      </w:r>
      <w:r w:rsidR="001E554A" w:rsidRPr="00D41682">
        <w:rPr>
          <w:rFonts w:asciiTheme="minorHAnsi" w:hAnsiTheme="minorHAnsi" w:cstheme="minorHAnsi"/>
          <w:iCs/>
          <w:color w:val="002060"/>
          <w:sz w:val="24"/>
          <w:lang w:eastAsia="sk-SK"/>
        </w:rPr>
        <w:t>insolvență</w:t>
      </w:r>
      <w:r w:rsidRPr="00D41682">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D41682">
        <w:rPr>
          <w:rFonts w:asciiTheme="minorHAnsi" w:hAnsiTheme="minorHAnsi" w:cstheme="minorHAnsi"/>
          <w:iCs/>
          <w:color w:val="002060"/>
          <w:sz w:val="24"/>
          <w:lang w:eastAsia="sk-SK"/>
        </w:rPr>
        <w:t>;</w:t>
      </w:r>
    </w:p>
    <w:p w14:paraId="2D0480F8" w14:textId="2C8894BA"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D41682">
        <w:rPr>
          <w:rFonts w:asciiTheme="minorHAnsi" w:hAnsiTheme="minorHAnsi" w:cstheme="minorHAnsi"/>
          <w:iCs/>
          <w:color w:val="002060"/>
          <w:sz w:val="24"/>
          <w:lang w:eastAsia="sk-SK"/>
        </w:rPr>
        <w:t>şi</w:t>
      </w:r>
      <w:proofErr w:type="spellEnd"/>
      <w:r w:rsidRPr="00D41682">
        <w:rPr>
          <w:rFonts w:asciiTheme="minorHAnsi" w:hAnsiTheme="minorHAnsi" w:cstheme="minorHAnsi"/>
          <w:iCs/>
          <w:color w:val="002060"/>
          <w:sz w:val="24"/>
          <w:lang w:eastAsia="sk-SK"/>
        </w:rPr>
        <w:t xml:space="preserve">-a suspendat/ întrerupt activitatea în ultimii 2 ani dinaintea depunerii cererii de </w:t>
      </w:r>
      <w:r w:rsidR="00FB041F" w:rsidRPr="00D41682">
        <w:rPr>
          <w:rFonts w:asciiTheme="minorHAnsi" w:hAnsiTheme="minorHAnsi" w:cstheme="minorHAnsi"/>
          <w:iCs/>
          <w:color w:val="002060"/>
          <w:sz w:val="24"/>
          <w:lang w:eastAsia="sk-SK"/>
        </w:rPr>
        <w:t>finanțare</w:t>
      </w:r>
      <w:r w:rsidRPr="00D41682">
        <w:rPr>
          <w:rFonts w:asciiTheme="minorHAnsi" w:hAnsiTheme="minorHAnsi" w:cstheme="minorHAnsi"/>
          <w:iCs/>
          <w:color w:val="002060"/>
          <w:sz w:val="24"/>
          <w:lang w:eastAsia="sk-SK"/>
        </w:rPr>
        <w:t xml:space="preserve"> sau face obiectul unei proceduri în urma acestor </w:t>
      </w:r>
      <w:r w:rsidR="00FB041F" w:rsidRPr="00D41682">
        <w:rPr>
          <w:rFonts w:asciiTheme="minorHAnsi" w:hAnsiTheme="minorHAnsi" w:cstheme="minorHAnsi"/>
          <w:iCs/>
          <w:color w:val="002060"/>
          <w:sz w:val="24"/>
          <w:lang w:eastAsia="sk-SK"/>
        </w:rPr>
        <w:t>situații</w:t>
      </w:r>
      <w:r w:rsidRPr="00D41682">
        <w:rPr>
          <w:rFonts w:asciiTheme="minorHAnsi" w:hAnsiTheme="minorHAnsi" w:cstheme="minorHAnsi"/>
          <w:iCs/>
          <w:color w:val="002060"/>
          <w:sz w:val="24"/>
          <w:lang w:eastAsia="sk-SK"/>
        </w:rPr>
        <w:t xml:space="preserve"> sau se află în </w:t>
      </w:r>
      <w:r w:rsidR="00FB041F" w:rsidRPr="00D41682">
        <w:rPr>
          <w:rFonts w:asciiTheme="minorHAnsi" w:hAnsiTheme="minorHAnsi" w:cstheme="minorHAnsi"/>
          <w:iCs/>
          <w:color w:val="002060"/>
          <w:sz w:val="24"/>
          <w:lang w:eastAsia="sk-SK"/>
        </w:rPr>
        <w:t>situații</w:t>
      </w:r>
      <w:r w:rsidRPr="00D41682">
        <w:rPr>
          <w:rFonts w:asciiTheme="minorHAnsi" w:hAnsiTheme="minorHAnsi" w:cstheme="minorHAnsi"/>
          <w:iCs/>
          <w:color w:val="002060"/>
          <w:sz w:val="24"/>
          <w:lang w:eastAsia="sk-SK"/>
        </w:rPr>
        <w:t xml:space="preserve"> similare în urma unei proceduri de </w:t>
      </w:r>
      <w:r w:rsidR="00FB041F" w:rsidRPr="00D41682">
        <w:rPr>
          <w:rFonts w:asciiTheme="minorHAnsi" w:hAnsiTheme="minorHAnsi" w:cstheme="minorHAnsi"/>
          <w:iCs/>
          <w:color w:val="002060"/>
          <w:sz w:val="24"/>
          <w:lang w:eastAsia="sk-SK"/>
        </w:rPr>
        <w:t>aceeași</w:t>
      </w:r>
      <w:r w:rsidRPr="00D41682">
        <w:rPr>
          <w:rFonts w:asciiTheme="minorHAnsi" w:hAnsiTheme="minorHAnsi" w:cstheme="minorHAnsi"/>
          <w:iCs/>
          <w:color w:val="002060"/>
          <w:sz w:val="24"/>
          <w:lang w:eastAsia="sk-SK"/>
        </w:rPr>
        <w:t xml:space="preserve"> natură prevăzute de </w:t>
      </w:r>
      <w:r w:rsidR="00FB041F" w:rsidRPr="00D41682">
        <w:rPr>
          <w:rFonts w:asciiTheme="minorHAnsi" w:hAnsiTheme="minorHAnsi" w:cstheme="minorHAnsi"/>
          <w:iCs/>
          <w:color w:val="002060"/>
          <w:sz w:val="24"/>
          <w:lang w:eastAsia="sk-SK"/>
        </w:rPr>
        <w:t>legislația</w:t>
      </w:r>
      <w:r w:rsidRPr="00D41682">
        <w:rPr>
          <w:rFonts w:asciiTheme="minorHAnsi" w:hAnsiTheme="minorHAnsi" w:cstheme="minorHAnsi"/>
          <w:iCs/>
          <w:color w:val="002060"/>
          <w:sz w:val="24"/>
          <w:lang w:eastAsia="sk-SK"/>
        </w:rPr>
        <w:t xml:space="preserve"> sau de reglementările </w:t>
      </w:r>
      <w:r w:rsidR="00FB041F" w:rsidRPr="00D41682">
        <w:rPr>
          <w:rFonts w:asciiTheme="minorHAnsi" w:hAnsiTheme="minorHAnsi" w:cstheme="minorHAnsi"/>
          <w:iCs/>
          <w:color w:val="002060"/>
          <w:sz w:val="24"/>
          <w:lang w:eastAsia="sk-SK"/>
        </w:rPr>
        <w:t xml:space="preserve">naționale </w:t>
      </w:r>
      <w:r w:rsidRPr="00D41682">
        <w:rPr>
          <w:rFonts w:asciiTheme="minorHAnsi" w:hAnsiTheme="minorHAnsi" w:cstheme="minorHAnsi"/>
          <w:iCs/>
          <w:color w:val="002060"/>
          <w:sz w:val="24"/>
          <w:lang w:eastAsia="sk-SK"/>
        </w:rPr>
        <w:t xml:space="preserve">să fie găsit vinovat, printr-o hotărâre judecătorească definitivă, pentru comiterea unei fraude/ infracțiuni referitoare la obținerea și utilizarea fondurilor </w:t>
      </w:r>
      <w:r w:rsidRPr="00D41682">
        <w:rPr>
          <w:rFonts w:asciiTheme="minorHAnsi" w:hAnsiTheme="minorHAnsi" w:cstheme="minorHAnsi"/>
          <w:iCs/>
          <w:color w:val="002060"/>
          <w:sz w:val="24"/>
          <w:lang w:eastAsia="sk-SK"/>
        </w:rPr>
        <w:lastRenderedPageBreak/>
        <w:t>europene și/sau a fondurilor publice naționale aferente acestora, în conformitate cu prevederile Codului Penal aprobat prin Legea nr. 286/2009, cu modificările și completările ulterioare</w:t>
      </w:r>
      <w:r w:rsidR="00FA3595" w:rsidRPr="00D41682">
        <w:rPr>
          <w:rFonts w:asciiTheme="minorHAnsi" w:hAnsiTheme="minorHAnsi" w:cstheme="minorHAnsi"/>
          <w:iCs/>
          <w:color w:val="002060"/>
          <w:sz w:val="24"/>
          <w:lang w:eastAsia="sk-SK"/>
        </w:rPr>
        <w:t>;</w:t>
      </w:r>
    </w:p>
    <w:p w14:paraId="20D483B6" w14:textId="3AECAD31" w:rsidR="00E20D50" w:rsidRPr="00D41682"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D41682">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D41682">
        <w:rPr>
          <w:rFonts w:eastAsia="Times New Roman" w:cstheme="minorHAnsi"/>
          <w:iCs/>
          <w:color w:val="002060"/>
          <w:sz w:val="24"/>
          <w:szCs w:val="24"/>
          <w:lang w:eastAsia="sk-SK"/>
        </w:rPr>
        <w:t>situația</w:t>
      </w:r>
      <w:r w:rsidRPr="00D41682">
        <w:rPr>
          <w:rFonts w:eastAsia="Times New Roman" w:cstheme="minorHAnsi"/>
          <w:iCs/>
          <w:color w:val="002060"/>
          <w:sz w:val="24"/>
          <w:szCs w:val="24"/>
          <w:lang w:eastAsia="sk-SK"/>
        </w:rPr>
        <w:t xml:space="preserve"> în care obligațiile de plată nete </w:t>
      </w:r>
      <w:r w:rsidR="00FB041F" w:rsidRPr="00D41682">
        <w:rPr>
          <w:rFonts w:eastAsia="Times New Roman" w:cstheme="minorHAnsi"/>
          <w:iCs/>
          <w:color w:val="002060"/>
          <w:sz w:val="24"/>
          <w:szCs w:val="24"/>
          <w:lang w:eastAsia="sk-SK"/>
        </w:rPr>
        <w:t>depășesc</w:t>
      </w:r>
      <w:r w:rsidRPr="00D41682">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D41682">
        <w:rPr>
          <w:rFonts w:eastAsia="Times New Roman" w:cstheme="minorHAnsi"/>
          <w:iCs/>
          <w:color w:val="002060"/>
          <w:sz w:val="24"/>
          <w:szCs w:val="24"/>
          <w:lang w:eastAsia="sk-SK"/>
        </w:rPr>
        <w:t>Națională</w:t>
      </w:r>
      <w:r w:rsidRPr="00D41682">
        <w:rPr>
          <w:rFonts w:eastAsia="Times New Roman" w:cstheme="minorHAnsi"/>
          <w:iCs/>
          <w:color w:val="002060"/>
          <w:sz w:val="24"/>
          <w:szCs w:val="24"/>
          <w:lang w:eastAsia="sk-SK"/>
        </w:rPr>
        <w:t xml:space="preserve"> de Administrare Fiscală;</w:t>
      </w:r>
    </w:p>
    <w:p w14:paraId="13CD99E3" w14:textId="69590FC5" w:rsidR="00E20D50" w:rsidRPr="00D41682"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D41682">
        <w:rPr>
          <w:rFonts w:eastAsia="Times New Roman" w:cstheme="minorHAnsi"/>
          <w:iCs/>
          <w:color w:val="002060"/>
          <w:sz w:val="24"/>
          <w:szCs w:val="24"/>
          <w:lang w:eastAsia="sk-SK"/>
        </w:rPr>
        <w:t xml:space="preserve">Se încadrează, din punct de vedere al obligațiilor de plată restante la bugetele locale, în </w:t>
      </w:r>
      <w:r w:rsidR="001E554A" w:rsidRPr="00D41682">
        <w:rPr>
          <w:rFonts w:eastAsia="Times New Roman" w:cstheme="minorHAnsi"/>
          <w:iCs/>
          <w:color w:val="002060"/>
          <w:sz w:val="24"/>
          <w:szCs w:val="24"/>
          <w:lang w:eastAsia="sk-SK"/>
        </w:rPr>
        <w:t>situația</w:t>
      </w:r>
      <w:r w:rsidRPr="00D41682">
        <w:rPr>
          <w:rFonts w:eastAsia="Times New Roman" w:cstheme="minorHAnsi"/>
          <w:iCs/>
          <w:color w:val="002060"/>
          <w:sz w:val="24"/>
          <w:szCs w:val="24"/>
          <w:lang w:eastAsia="sk-SK"/>
        </w:rPr>
        <w:t xml:space="preserve"> în care obligațiile de plată nete </w:t>
      </w:r>
      <w:r w:rsidR="001E554A" w:rsidRPr="00D41682">
        <w:rPr>
          <w:rFonts w:eastAsia="Times New Roman" w:cstheme="minorHAnsi"/>
          <w:iCs/>
          <w:color w:val="002060"/>
          <w:sz w:val="24"/>
          <w:szCs w:val="24"/>
          <w:lang w:eastAsia="sk-SK"/>
        </w:rPr>
        <w:t>depășesc</w:t>
      </w:r>
      <w:r w:rsidRPr="00D41682">
        <w:rPr>
          <w:rFonts w:eastAsia="Times New Roman" w:cstheme="minorHAnsi"/>
          <w:iCs/>
          <w:color w:val="002060"/>
          <w:sz w:val="24"/>
          <w:szCs w:val="24"/>
          <w:lang w:eastAsia="sk-SK"/>
        </w:rPr>
        <w:t xml:space="preserve"> 1/6 din totalul obligațiilor datorate la bugetele alocate în ultimul semestru încheiat</w:t>
      </w:r>
      <w:r w:rsidR="00FA3595" w:rsidRPr="00D41682">
        <w:rPr>
          <w:rFonts w:eastAsia="Times New Roman" w:cstheme="minorHAnsi"/>
          <w:iCs/>
          <w:color w:val="002060"/>
          <w:sz w:val="24"/>
          <w:szCs w:val="24"/>
          <w:lang w:eastAsia="sk-SK"/>
        </w:rPr>
        <w:t>;</w:t>
      </w:r>
    </w:p>
    <w:p w14:paraId="519558DA" w14:textId="54DC6162"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D41682">
        <w:rPr>
          <w:rFonts w:asciiTheme="minorHAnsi" w:hAnsiTheme="minorHAnsi" w:cstheme="minorHAnsi"/>
          <w:iCs/>
          <w:color w:val="002060"/>
          <w:sz w:val="24"/>
          <w:lang w:eastAsia="sk-SK"/>
        </w:rPr>
        <w:t>condamnați</w:t>
      </w:r>
      <w:r w:rsidRPr="00D41682">
        <w:rPr>
          <w:rFonts w:asciiTheme="minorHAnsi" w:hAnsiTheme="minorHAnsi" w:cstheme="minorHAnsi"/>
          <w:iCs/>
          <w:color w:val="002060"/>
          <w:sz w:val="24"/>
          <w:lang w:eastAsia="sk-SK"/>
        </w:rPr>
        <w:t xml:space="preserve"> printr-o hotărâre cu valoare de </w:t>
      </w:r>
      <w:proofErr w:type="spellStart"/>
      <w:r w:rsidRPr="00D41682">
        <w:rPr>
          <w:rFonts w:asciiTheme="minorHAnsi" w:hAnsiTheme="minorHAnsi" w:cstheme="minorHAnsi"/>
          <w:iCs/>
          <w:color w:val="002060"/>
          <w:sz w:val="24"/>
          <w:lang w:eastAsia="sk-SK"/>
        </w:rPr>
        <w:t>res</w:t>
      </w:r>
      <w:proofErr w:type="spellEnd"/>
      <w:r w:rsidRPr="00D41682">
        <w:rPr>
          <w:rFonts w:asciiTheme="minorHAnsi" w:hAnsiTheme="minorHAnsi" w:cstheme="minorHAnsi"/>
          <w:iCs/>
          <w:color w:val="002060"/>
          <w:sz w:val="24"/>
          <w:lang w:eastAsia="sk-SK"/>
        </w:rPr>
        <w:t xml:space="preserve"> </w:t>
      </w:r>
      <w:proofErr w:type="spellStart"/>
      <w:r w:rsidRPr="00D41682">
        <w:rPr>
          <w:rFonts w:asciiTheme="minorHAnsi" w:hAnsiTheme="minorHAnsi" w:cstheme="minorHAnsi"/>
          <w:iCs/>
          <w:color w:val="002060"/>
          <w:sz w:val="24"/>
          <w:lang w:eastAsia="sk-SK"/>
        </w:rPr>
        <w:t>judicata</w:t>
      </w:r>
      <w:proofErr w:type="spellEnd"/>
      <w:r w:rsidRPr="00D41682">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D41682">
        <w:rPr>
          <w:rFonts w:asciiTheme="minorHAnsi" w:hAnsiTheme="minorHAnsi" w:cstheme="minorHAnsi"/>
          <w:iCs/>
          <w:color w:val="002060"/>
          <w:sz w:val="24"/>
          <w:lang w:eastAsia="sk-SK"/>
        </w:rPr>
        <w:t>Comunităților</w:t>
      </w:r>
      <w:r w:rsidRPr="00D41682">
        <w:rPr>
          <w:rFonts w:asciiTheme="minorHAnsi" w:hAnsiTheme="minorHAnsi" w:cstheme="minorHAnsi"/>
          <w:iCs/>
          <w:color w:val="002060"/>
          <w:sz w:val="24"/>
          <w:lang w:eastAsia="sk-SK"/>
        </w:rPr>
        <w:t>;</w:t>
      </w:r>
    </w:p>
    <w:p w14:paraId="697E96A8" w14:textId="3DF45068"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Solicitantul/Partenerul </w:t>
      </w:r>
      <w:proofErr w:type="spellStart"/>
      <w:r w:rsidRPr="00D41682">
        <w:rPr>
          <w:rFonts w:asciiTheme="minorHAnsi" w:hAnsiTheme="minorHAnsi" w:cstheme="minorHAnsi"/>
          <w:iCs/>
          <w:color w:val="002060"/>
          <w:sz w:val="24"/>
          <w:lang w:eastAsia="sk-SK"/>
        </w:rPr>
        <w:t>şi</w:t>
      </w:r>
      <w:proofErr w:type="spellEnd"/>
      <w:r w:rsidRPr="00D41682">
        <w:rPr>
          <w:rFonts w:asciiTheme="minorHAnsi" w:hAnsiTheme="minorHAnsi" w:cstheme="minorHAnsi"/>
          <w:iCs/>
          <w:color w:val="002060"/>
          <w:sz w:val="24"/>
          <w:lang w:eastAsia="sk-SK"/>
        </w:rPr>
        <w:t xml:space="preserve">/sau reprezentanții acestuia legali/structurile de conducere a acestora </w:t>
      </w:r>
      <w:proofErr w:type="spellStart"/>
      <w:r w:rsidRPr="00D41682">
        <w:rPr>
          <w:rFonts w:asciiTheme="minorHAnsi" w:hAnsiTheme="minorHAnsi" w:cstheme="minorHAnsi"/>
          <w:iCs/>
          <w:color w:val="002060"/>
          <w:sz w:val="24"/>
          <w:lang w:eastAsia="sk-SK"/>
        </w:rPr>
        <w:t>şi</w:t>
      </w:r>
      <w:proofErr w:type="spellEnd"/>
      <w:r w:rsidRPr="00D41682">
        <w:rPr>
          <w:rFonts w:asciiTheme="minorHAnsi" w:hAnsiTheme="minorHAnsi" w:cstheme="minorHAnsi"/>
          <w:iCs/>
          <w:color w:val="002060"/>
          <w:sz w:val="24"/>
          <w:lang w:eastAsia="sk-SK"/>
        </w:rPr>
        <w:t xml:space="preserve"> persoanele care asigură conducerea solicitantului/partenerului se află în </w:t>
      </w:r>
      <w:r w:rsidR="001E554A" w:rsidRPr="00D41682">
        <w:rPr>
          <w:rFonts w:asciiTheme="minorHAnsi" w:hAnsiTheme="minorHAnsi" w:cstheme="minorHAnsi"/>
          <w:iCs/>
          <w:color w:val="002060"/>
          <w:sz w:val="24"/>
          <w:lang w:eastAsia="sk-SK"/>
        </w:rPr>
        <w:t>situația</w:t>
      </w:r>
      <w:r w:rsidRPr="00D41682">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D41682">
        <w:rPr>
          <w:rFonts w:asciiTheme="minorHAnsi" w:hAnsiTheme="minorHAnsi" w:cstheme="minorHAnsi"/>
          <w:iCs/>
          <w:color w:val="002060"/>
          <w:sz w:val="24"/>
          <w:lang w:eastAsia="sk-SK"/>
        </w:rPr>
        <w:t>;</w:t>
      </w:r>
    </w:p>
    <w:p w14:paraId="3866A7B6" w14:textId="57197231"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D41682">
        <w:rPr>
          <w:rFonts w:asciiTheme="minorHAnsi" w:hAnsiTheme="minorHAnsi" w:cstheme="minorHAnsi"/>
          <w:iCs/>
          <w:color w:val="002060"/>
          <w:sz w:val="24"/>
          <w:lang w:eastAsia="sk-SK"/>
        </w:rPr>
        <w:t>;</w:t>
      </w:r>
    </w:p>
    <w:p w14:paraId="08446E05" w14:textId="00D88394" w:rsidR="00616660" w:rsidRPr="00D41682" w:rsidRDefault="0061666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reprezentanții</w:t>
      </w:r>
      <w:r w:rsidR="00E20D50" w:rsidRPr="00D41682">
        <w:rPr>
          <w:rFonts w:asciiTheme="minorHAnsi" w:hAnsiTheme="minorHAnsi" w:cstheme="minorHAnsi"/>
          <w:iCs/>
          <w:color w:val="002060"/>
          <w:sz w:val="24"/>
          <w:lang w:eastAsia="sk-SK"/>
        </w:rPr>
        <w:t xml:space="preserve"> săi legali/structurile de conducere </w:t>
      </w:r>
      <w:r w:rsidR="00FB041F" w:rsidRPr="00D41682">
        <w:rPr>
          <w:rFonts w:asciiTheme="minorHAnsi" w:hAnsiTheme="minorHAnsi" w:cstheme="minorHAnsi"/>
          <w:iCs/>
          <w:color w:val="002060"/>
          <w:sz w:val="24"/>
          <w:lang w:eastAsia="sk-SK"/>
        </w:rPr>
        <w:t>și</w:t>
      </w:r>
      <w:r w:rsidR="00E20D50" w:rsidRPr="00D41682">
        <w:rPr>
          <w:rFonts w:asciiTheme="minorHAnsi" w:hAnsiTheme="minorHAnsi" w:cstheme="minorHAnsi"/>
          <w:iCs/>
          <w:color w:val="002060"/>
          <w:sz w:val="24"/>
          <w:lang w:eastAsia="sk-SK"/>
        </w:rPr>
        <w:t xml:space="preserve"> persoanele care asigură conducerea solicitantului au comis în conduita profesională </w:t>
      </w:r>
      <w:r w:rsidR="001E554A" w:rsidRPr="00D41682">
        <w:rPr>
          <w:rFonts w:asciiTheme="minorHAnsi" w:hAnsiTheme="minorHAnsi" w:cstheme="minorHAnsi"/>
          <w:iCs/>
          <w:color w:val="002060"/>
          <w:sz w:val="24"/>
          <w:lang w:eastAsia="sk-SK"/>
        </w:rPr>
        <w:t>greșeli</w:t>
      </w:r>
      <w:r w:rsidR="00E20D50" w:rsidRPr="00D41682">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D41682">
        <w:rPr>
          <w:rFonts w:asciiTheme="minorHAnsi" w:hAnsiTheme="minorHAnsi" w:cstheme="minorHAnsi"/>
          <w:iCs/>
          <w:color w:val="002060"/>
          <w:sz w:val="24"/>
          <w:lang w:eastAsia="sk-SK"/>
        </w:rPr>
        <w:t>forţă</w:t>
      </w:r>
      <w:proofErr w:type="spellEnd"/>
      <w:r w:rsidRPr="00D41682">
        <w:rPr>
          <w:rFonts w:asciiTheme="minorHAnsi" w:hAnsiTheme="minorHAnsi" w:cstheme="minorHAnsi"/>
          <w:iCs/>
          <w:color w:val="002060"/>
          <w:sz w:val="24"/>
          <w:lang w:eastAsia="sk-SK"/>
        </w:rPr>
        <w:t xml:space="preserve"> de </w:t>
      </w:r>
      <w:proofErr w:type="spellStart"/>
      <w:r w:rsidRPr="00D41682">
        <w:rPr>
          <w:rFonts w:asciiTheme="minorHAnsi" w:hAnsiTheme="minorHAnsi" w:cstheme="minorHAnsi"/>
          <w:iCs/>
          <w:color w:val="002060"/>
          <w:sz w:val="24"/>
          <w:lang w:eastAsia="sk-SK"/>
        </w:rPr>
        <w:t>res</w:t>
      </w:r>
      <w:proofErr w:type="spellEnd"/>
      <w:r w:rsidRPr="00D41682">
        <w:rPr>
          <w:rFonts w:asciiTheme="minorHAnsi" w:hAnsiTheme="minorHAnsi" w:cstheme="minorHAnsi"/>
          <w:iCs/>
          <w:color w:val="002060"/>
          <w:sz w:val="24"/>
          <w:lang w:eastAsia="sk-SK"/>
        </w:rPr>
        <w:t xml:space="preserve"> </w:t>
      </w:r>
      <w:proofErr w:type="spellStart"/>
      <w:r w:rsidRPr="00D41682">
        <w:rPr>
          <w:rFonts w:asciiTheme="minorHAnsi" w:hAnsiTheme="minorHAnsi" w:cstheme="minorHAnsi"/>
          <w:iCs/>
          <w:color w:val="002060"/>
          <w:sz w:val="24"/>
          <w:lang w:eastAsia="sk-SK"/>
        </w:rPr>
        <w:t>judicata</w:t>
      </w:r>
      <w:proofErr w:type="spellEnd"/>
      <w:r w:rsidR="00FA3595" w:rsidRPr="00D41682">
        <w:rPr>
          <w:rFonts w:asciiTheme="minorHAnsi" w:hAnsiTheme="minorHAnsi" w:cstheme="minorHAnsi"/>
          <w:iCs/>
          <w:color w:val="002060"/>
          <w:sz w:val="24"/>
          <w:lang w:eastAsia="sk-SK"/>
        </w:rPr>
        <w:t>.</w:t>
      </w:r>
    </w:p>
    <w:p w14:paraId="054B825A" w14:textId="185C926A" w:rsidR="00A45E8A" w:rsidRPr="00D41682"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b/>
          <w:bCs/>
          <w:color w:val="002060"/>
          <w:sz w:val="24"/>
        </w:rPr>
        <w:fldChar w:fldCharType="begin">
          <w:ffData>
            <w:name w:val=""/>
            <w:enabled/>
            <w:calcOnExit w:val="0"/>
            <w:checkBox>
              <w:sizeAuto/>
              <w:default w:val="0"/>
            </w:checkBox>
          </w:ffData>
        </w:fldChar>
      </w:r>
      <w:r w:rsidRPr="00D41682">
        <w:rPr>
          <w:rFonts w:asciiTheme="minorHAnsi" w:hAnsiTheme="minorHAnsi" w:cstheme="minorHAnsi"/>
          <w:b/>
          <w:bCs/>
          <w:color w:val="002060"/>
          <w:sz w:val="24"/>
        </w:rPr>
        <w:instrText xml:space="preserve"> FORMCHECKBOX </w:instrText>
      </w:r>
      <w:r w:rsidRPr="00D41682">
        <w:rPr>
          <w:rFonts w:asciiTheme="minorHAnsi" w:hAnsiTheme="minorHAnsi" w:cstheme="minorHAnsi"/>
          <w:b/>
          <w:bCs/>
          <w:color w:val="002060"/>
          <w:sz w:val="24"/>
        </w:rPr>
      </w:r>
      <w:r w:rsidRPr="00D41682">
        <w:rPr>
          <w:rFonts w:asciiTheme="minorHAnsi" w:hAnsiTheme="minorHAnsi" w:cstheme="minorHAnsi"/>
          <w:b/>
          <w:bCs/>
          <w:color w:val="002060"/>
          <w:sz w:val="24"/>
        </w:rPr>
        <w:fldChar w:fldCharType="separate"/>
      </w:r>
      <w:r w:rsidRPr="00D41682">
        <w:rPr>
          <w:rFonts w:asciiTheme="minorHAnsi" w:hAnsiTheme="minorHAnsi" w:cstheme="minorHAnsi"/>
          <w:b/>
          <w:bCs/>
          <w:color w:val="002060"/>
          <w:sz w:val="24"/>
        </w:rPr>
        <w:fldChar w:fldCharType="end"/>
      </w:r>
      <w:r w:rsidRPr="00D41682">
        <w:rPr>
          <w:rFonts w:asciiTheme="minorHAnsi" w:hAnsiTheme="minorHAnsi" w:cstheme="minorHAnsi"/>
          <w:b/>
          <w:bCs/>
          <w:iCs/>
          <w:color w:val="002060"/>
          <w:sz w:val="24"/>
          <w:lang w:eastAsia="sk-SK"/>
        </w:rPr>
        <w:t xml:space="preserve"> Cerința </w:t>
      </w:r>
      <w:r w:rsidR="00C53206" w:rsidRPr="00D41682">
        <w:rPr>
          <w:rFonts w:asciiTheme="minorHAnsi" w:hAnsiTheme="minorHAnsi" w:cstheme="minorHAnsi"/>
          <w:b/>
          <w:bCs/>
          <w:iCs/>
          <w:color w:val="002060"/>
          <w:sz w:val="24"/>
          <w:lang w:eastAsia="sk-SK"/>
        </w:rPr>
        <w:t>2</w:t>
      </w:r>
      <w:r w:rsidRPr="00D41682">
        <w:rPr>
          <w:rFonts w:asciiTheme="minorHAnsi" w:hAnsiTheme="minorHAnsi" w:cstheme="minorHAnsi"/>
          <w:b/>
          <w:bCs/>
          <w:iCs/>
          <w:color w:val="002060"/>
          <w:sz w:val="24"/>
          <w:lang w:eastAsia="sk-SK"/>
        </w:rPr>
        <w:t>.</w:t>
      </w:r>
      <w:r w:rsidRPr="00D41682">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D41682">
        <w:rPr>
          <w:rFonts w:asciiTheme="minorHAnsi" w:hAnsiTheme="minorHAnsi" w:cstheme="minorHAnsi"/>
          <w:iCs/>
          <w:color w:val="002060"/>
          <w:sz w:val="24"/>
          <w:lang w:eastAsia="sk-SK"/>
        </w:rPr>
        <w:t>;</w:t>
      </w:r>
      <w:r w:rsidRPr="00D41682">
        <w:rPr>
          <w:rFonts w:asciiTheme="minorHAnsi" w:hAnsiTheme="minorHAnsi" w:cstheme="minorHAnsi"/>
          <w:iCs/>
          <w:color w:val="002060"/>
          <w:sz w:val="24"/>
          <w:lang w:eastAsia="sk-SK"/>
        </w:rPr>
        <w:t xml:space="preserve">  </w:t>
      </w:r>
    </w:p>
    <w:p w14:paraId="3AE03855" w14:textId="38B7AF4D"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D41682">
        <w:rPr>
          <w:rFonts w:asciiTheme="minorHAnsi" w:hAnsiTheme="minorHAnsi" w:cstheme="minorHAnsi"/>
          <w:iCs/>
          <w:color w:val="002060"/>
          <w:sz w:val="24"/>
          <w:lang w:eastAsia="sk-SK"/>
        </w:rPr>
        <w:t>;</w:t>
      </w:r>
    </w:p>
    <w:p w14:paraId="78A0B1E9" w14:textId="79CCDF6E"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D41682">
        <w:rPr>
          <w:rFonts w:asciiTheme="minorHAnsi" w:hAnsiTheme="minorHAnsi" w:cstheme="minorHAnsi"/>
          <w:iCs/>
          <w:color w:val="002060"/>
          <w:sz w:val="24"/>
          <w:lang w:eastAsia="sk-SK"/>
        </w:rPr>
        <w:t>;</w:t>
      </w:r>
    </w:p>
    <w:p w14:paraId="4852FA97" w14:textId="776BAB8A"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D41682"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D41682"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D41682">
        <w:rPr>
          <w:rFonts w:cstheme="minorHAnsi"/>
          <w:b/>
          <w:bCs/>
          <w:iCs/>
          <w:color w:val="002060"/>
          <w:sz w:val="24"/>
          <w:szCs w:val="24"/>
        </w:rPr>
        <w:t>Mă angajez ca organizația</w:t>
      </w:r>
      <w:r w:rsidR="00F849A4" w:rsidRPr="00D41682">
        <w:rPr>
          <w:rFonts w:cstheme="minorHAnsi"/>
          <w:b/>
          <w:bCs/>
          <w:iCs/>
          <w:color w:val="002060"/>
          <w:sz w:val="24"/>
          <w:szCs w:val="24"/>
        </w:rPr>
        <w:t xml:space="preserve"> </w:t>
      </w:r>
      <w:r w:rsidR="00DD26FF" w:rsidRPr="00D41682">
        <w:rPr>
          <w:rFonts w:cstheme="minorHAnsi"/>
          <w:iCs/>
          <w:color w:val="002060"/>
          <w:sz w:val="24"/>
          <w:szCs w:val="24"/>
        </w:rPr>
        <w:t>pe care o reprezint</w:t>
      </w:r>
      <w:r w:rsidRPr="00D41682">
        <w:rPr>
          <w:rFonts w:cstheme="minorHAnsi"/>
          <w:b/>
          <w:bCs/>
          <w:iCs/>
          <w:color w:val="002060"/>
          <w:sz w:val="24"/>
          <w:szCs w:val="24"/>
        </w:rPr>
        <w:t xml:space="preserve">: </w:t>
      </w:r>
    </w:p>
    <w:p w14:paraId="31499C5E" w14:textId="26CD08CD" w:rsidR="00D61D10" w:rsidRPr="00D41682" w:rsidRDefault="00D61D10" w:rsidP="009344CF">
      <w:pPr>
        <w:pStyle w:val="ListParagraph"/>
        <w:spacing w:before="60" w:after="0" w:line="240" w:lineRule="auto"/>
        <w:ind w:hanging="360"/>
        <w:contextualSpacing w:val="0"/>
        <w:jc w:val="both"/>
        <w:rPr>
          <w:rFonts w:cstheme="minorHAnsi"/>
          <w:b/>
          <w:bCs/>
          <w:iCs/>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rPr>
        <w:t xml:space="preserve"> </w:t>
      </w:r>
      <w:r w:rsidRPr="00D41682">
        <w:rPr>
          <w:rFonts w:cstheme="minorHAnsi"/>
          <w:i/>
          <w:color w:val="002060"/>
          <w:sz w:val="24"/>
          <w:szCs w:val="24"/>
        </w:rPr>
        <w:t>Să nu utilizez</w:t>
      </w:r>
      <w:r w:rsidR="00193DF2" w:rsidRPr="00D41682">
        <w:rPr>
          <w:rFonts w:cstheme="minorHAnsi"/>
          <w:i/>
          <w:color w:val="002060"/>
          <w:sz w:val="24"/>
          <w:szCs w:val="24"/>
        </w:rPr>
        <w:t>e</w:t>
      </w:r>
      <w:r w:rsidRPr="00D41682">
        <w:rPr>
          <w:rFonts w:cstheme="minorHAnsi"/>
          <w:i/>
          <w:color w:val="002060"/>
          <w:sz w:val="24"/>
          <w:szCs w:val="24"/>
        </w:rPr>
        <w:t xml:space="preserve"> sprijinul primit pentru finanțarea de intervenții excluse din domeniul de aplicare al Fondului vizat de intervenție (</w:t>
      </w:r>
      <w:r w:rsidRPr="00D41682">
        <w:rPr>
          <w:rFonts w:cstheme="minorHAnsi"/>
          <w:i/>
          <w:iCs/>
          <w:color w:val="002060"/>
          <w:sz w:val="24"/>
          <w:szCs w:val="24"/>
        </w:rPr>
        <w:t>art</w:t>
      </w:r>
      <w:r w:rsidR="004107C8" w:rsidRPr="00D41682">
        <w:rPr>
          <w:rFonts w:cstheme="minorHAnsi"/>
          <w:i/>
          <w:iCs/>
          <w:color w:val="002060"/>
          <w:sz w:val="24"/>
          <w:szCs w:val="24"/>
        </w:rPr>
        <w:t>.</w:t>
      </w:r>
      <w:r w:rsidRPr="00D41682">
        <w:rPr>
          <w:rFonts w:cstheme="minorHAnsi"/>
          <w:i/>
          <w:iCs/>
          <w:color w:val="002060"/>
          <w:sz w:val="24"/>
          <w:szCs w:val="24"/>
        </w:rPr>
        <w:t xml:space="preserve"> 6 </w:t>
      </w:r>
      <w:r w:rsidR="004107C8" w:rsidRPr="00D41682">
        <w:rPr>
          <w:rFonts w:cstheme="minorHAnsi"/>
          <w:i/>
          <w:iCs/>
          <w:color w:val="002060"/>
          <w:sz w:val="24"/>
          <w:szCs w:val="24"/>
        </w:rPr>
        <w:t>Reg</w:t>
      </w:r>
      <w:r w:rsidR="005547BC" w:rsidRPr="00D41682">
        <w:rPr>
          <w:rFonts w:cstheme="minorHAnsi"/>
          <w:i/>
          <w:iCs/>
          <w:color w:val="002060"/>
          <w:sz w:val="24"/>
          <w:szCs w:val="24"/>
        </w:rPr>
        <w:t>. FEDR</w:t>
      </w:r>
      <w:r w:rsidR="004107C8" w:rsidRPr="00D41682">
        <w:rPr>
          <w:rFonts w:cstheme="minorHAnsi"/>
          <w:i/>
          <w:iCs/>
          <w:color w:val="002060"/>
          <w:sz w:val="24"/>
          <w:szCs w:val="24"/>
        </w:rPr>
        <w:t xml:space="preserve"> </w:t>
      </w:r>
      <w:r w:rsidRPr="00D41682">
        <w:rPr>
          <w:rFonts w:cstheme="minorHAnsi"/>
          <w:i/>
          <w:iCs/>
          <w:color w:val="002060"/>
          <w:sz w:val="24"/>
          <w:szCs w:val="24"/>
        </w:rPr>
        <w:t>1058/2021)</w:t>
      </w:r>
      <w:r w:rsidR="00F658C9" w:rsidRPr="00D41682">
        <w:rPr>
          <w:rFonts w:cstheme="minorHAnsi"/>
          <w:i/>
          <w:iCs/>
          <w:color w:val="002060"/>
          <w:sz w:val="24"/>
          <w:szCs w:val="24"/>
        </w:rPr>
        <w:t>;</w:t>
      </w:r>
    </w:p>
    <w:p w14:paraId="01AF64FA" w14:textId="54CAEDBE"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1" w:name="__Fieldmark__14454_1580758020"/>
      <w:bookmarkEnd w:id="11"/>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asigure </w:t>
      </w:r>
      <w:r w:rsidR="0075008A" w:rsidRPr="00D41682">
        <w:rPr>
          <w:rFonts w:cstheme="minorHAnsi"/>
          <w:i/>
          <w:color w:val="002060"/>
          <w:sz w:val="24"/>
          <w:szCs w:val="24"/>
        </w:rPr>
        <w:t>contribuția</w:t>
      </w:r>
      <w:r w:rsidR="002F6292" w:rsidRPr="00D41682">
        <w:rPr>
          <w:rFonts w:cstheme="minorHAnsi"/>
          <w:i/>
          <w:color w:val="002060"/>
          <w:sz w:val="24"/>
          <w:szCs w:val="24"/>
        </w:rPr>
        <w:t xml:space="preserve"> proprie declarat</w:t>
      </w:r>
      <w:r w:rsidR="00F658C9" w:rsidRPr="00D41682">
        <w:rPr>
          <w:rFonts w:cstheme="minorHAnsi"/>
          <w:i/>
          <w:color w:val="002060"/>
          <w:sz w:val="24"/>
          <w:szCs w:val="24"/>
        </w:rPr>
        <w:t>ă</w:t>
      </w:r>
      <w:r w:rsidR="002F6292" w:rsidRPr="00D41682">
        <w:rPr>
          <w:rFonts w:cstheme="minorHAnsi"/>
          <w:i/>
          <w:color w:val="002060"/>
          <w:sz w:val="24"/>
          <w:szCs w:val="24"/>
        </w:rPr>
        <w:t xml:space="preserve"> în </w:t>
      </w:r>
      <w:r w:rsidR="0075008A" w:rsidRPr="00D41682">
        <w:rPr>
          <w:rFonts w:cstheme="minorHAnsi"/>
          <w:i/>
          <w:color w:val="002060"/>
          <w:sz w:val="24"/>
          <w:szCs w:val="24"/>
        </w:rPr>
        <w:t>secțiunea</w:t>
      </w:r>
      <w:r w:rsidR="002F6292" w:rsidRPr="00D41682">
        <w:rPr>
          <w:rFonts w:cstheme="minorHAnsi"/>
          <w:i/>
          <w:color w:val="002060"/>
          <w:sz w:val="24"/>
          <w:szCs w:val="24"/>
        </w:rPr>
        <w:t xml:space="preserve"> aferent</w:t>
      </w:r>
      <w:r w:rsidR="0075008A" w:rsidRPr="00D41682">
        <w:rPr>
          <w:rFonts w:cstheme="minorHAnsi"/>
          <w:i/>
          <w:color w:val="002060"/>
          <w:sz w:val="24"/>
          <w:szCs w:val="24"/>
        </w:rPr>
        <w:t>ă</w:t>
      </w:r>
      <w:r w:rsidR="002F6292" w:rsidRPr="00D41682">
        <w:rPr>
          <w:rFonts w:cstheme="minorHAnsi"/>
          <w:i/>
          <w:color w:val="002060"/>
          <w:sz w:val="24"/>
          <w:szCs w:val="24"/>
        </w:rPr>
        <w:t xml:space="preserve"> din Cererea de Finanțare</w:t>
      </w:r>
      <w:r w:rsidR="00F658C9" w:rsidRPr="00D41682">
        <w:rPr>
          <w:rFonts w:cstheme="minorHAnsi"/>
          <w:i/>
          <w:color w:val="002060"/>
          <w:sz w:val="24"/>
          <w:szCs w:val="24"/>
        </w:rPr>
        <w:t>;</w:t>
      </w:r>
    </w:p>
    <w:p w14:paraId="40C17A2D" w14:textId="1EEE2B82"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lastRenderedPageBreak/>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2" w:name="__Fieldmark__14455_1580758020"/>
      <w:bookmarkEnd w:id="12"/>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w:t>
      </w:r>
      <w:r w:rsidR="0075008A" w:rsidRPr="00D41682">
        <w:rPr>
          <w:rFonts w:cstheme="minorHAnsi"/>
          <w:i/>
          <w:color w:val="002060"/>
          <w:sz w:val="24"/>
          <w:szCs w:val="24"/>
        </w:rPr>
        <w:t>finanțeze</w:t>
      </w:r>
      <w:r w:rsidR="002F6292" w:rsidRPr="00D41682">
        <w:rPr>
          <w:rFonts w:cstheme="minorHAnsi"/>
          <w:i/>
          <w:color w:val="002060"/>
          <w:sz w:val="24"/>
          <w:szCs w:val="24"/>
        </w:rPr>
        <w:t xml:space="preserve"> toate costurile</w:t>
      </w:r>
      <w:r w:rsidR="00F849A4" w:rsidRPr="00D41682">
        <w:rPr>
          <w:rFonts w:cstheme="minorHAnsi"/>
          <w:i/>
          <w:color w:val="002060"/>
          <w:sz w:val="24"/>
          <w:szCs w:val="24"/>
        </w:rPr>
        <w:t xml:space="preserve">, </w:t>
      </w:r>
      <w:r w:rsidR="002F6292" w:rsidRPr="00D41682">
        <w:rPr>
          <w:rFonts w:cstheme="minorHAnsi"/>
          <w:i/>
          <w:color w:val="002060"/>
          <w:sz w:val="24"/>
          <w:szCs w:val="24"/>
        </w:rPr>
        <w:t xml:space="preserve">inclusiv costurile </w:t>
      </w:r>
      <w:r w:rsidRPr="00D41682">
        <w:rPr>
          <w:rFonts w:cstheme="minorHAnsi"/>
          <w:i/>
          <w:color w:val="002060"/>
          <w:sz w:val="24"/>
          <w:szCs w:val="24"/>
        </w:rPr>
        <w:t>neeligibile, dar necesare</w:t>
      </w:r>
      <w:r w:rsidR="00F849A4" w:rsidRPr="00D41682">
        <w:rPr>
          <w:rFonts w:cstheme="minorHAnsi"/>
          <w:i/>
          <w:color w:val="002060"/>
          <w:sz w:val="24"/>
          <w:szCs w:val="24"/>
        </w:rPr>
        <w:t xml:space="preserve">, </w:t>
      </w:r>
      <w:r w:rsidR="002F6292" w:rsidRPr="00D41682">
        <w:rPr>
          <w:rFonts w:cstheme="minorHAnsi"/>
          <w:i/>
          <w:color w:val="002060"/>
          <w:sz w:val="24"/>
          <w:szCs w:val="24"/>
        </w:rPr>
        <w:t>aferente proiectului</w:t>
      </w:r>
      <w:r w:rsidR="00F658C9" w:rsidRPr="00D41682">
        <w:rPr>
          <w:rFonts w:cstheme="minorHAnsi"/>
          <w:i/>
          <w:color w:val="002060"/>
          <w:sz w:val="24"/>
          <w:szCs w:val="24"/>
        </w:rPr>
        <w:t>;</w:t>
      </w:r>
    </w:p>
    <w:p w14:paraId="5978E265" w14:textId="7461F668" w:rsidR="00694857" w:rsidRPr="00D41682" w:rsidRDefault="00D61D10"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002F6292" w:rsidRPr="00D41682">
        <w:rPr>
          <w:rFonts w:cstheme="minorHAnsi"/>
          <w:i/>
          <w:color w:val="002060"/>
          <w:sz w:val="24"/>
          <w:szCs w:val="24"/>
        </w:rPr>
        <w:t xml:space="preserve">Să asigure resursele financiare necesare implementării optime a proiectului în </w:t>
      </w:r>
      <w:r w:rsidR="00203E80" w:rsidRPr="00D41682">
        <w:rPr>
          <w:rFonts w:cstheme="minorHAnsi"/>
          <w:i/>
          <w:color w:val="002060"/>
          <w:sz w:val="24"/>
          <w:szCs w:val="24"/>
        </w:rPr>
        <w:t>condițiile</w:t>
      </w:r>
      <w:r w:rsidR="002F6292" w:rsidRPr="00D41682">
        <w:rPr>
          <w:rFonts w:cstheme="minorHAnsi"/>
          <w:i/>
          <w:color w:val="002060"/>
          <w:sz w:val="24"/>
          <w:szCs w:val="24"/>
        </w:rPr>
        <w:t xml:space="preserve"> rambursării ulterioare a cheltuielilor eligibile din </w:t>
      </w:r>
      <w:r w:rsidR="00CA601F" w:rsidRPr="00D41682">
        <w:rPr>
          <w:rFonts w:cstheme="minorHAnsi"/>
          <w:i/>
          <w:color w:val="002060"/>
          <w:sz w:val="24"/>
          <w:szCs w:val="24"/>
        </w:rPr>
        <w:t>fonduri</w:t>
      </w:r>
      <w:r w:rsidRPr="00D41682">
        <w:rPr>
          <w:rFonts w:cstheme="minorHAnsi"/>
          <w:i/>
          <w:color w:val="002060"/>
          <w:sz w:val="24"/>
          <w:szCs w:val="24"/>
        </w:rPr>
        <w:t>le</w:t>
      </w:r>
      <w:r w:rsidR="00CA601F" w:rsidRPr="00D41682">
        <w:rPr>
          <w:rFonts w:cstheme="minorHAnsi"/>
          <w:i/>
          <w:color w:val="002060"/>
          <w:sz w:val="24"/>
          <w:szCs w:val="24"/>
        </w:rPr>
        <w:t xml:space="preserve"> </w:t>
      </w:r>
      <w:r w:rsidRPr="00D41682">
        <w:rPr>
          <w:rFonts w:cstheme="minorHAnsi"/>
          <w:i/>
          <w:color w:val="002060"/>
          <w:sz w:val="24"/>
          <w:szCs w:val="24"/>
        </w:rPr>
        <w:t>Uniunii</w:t>
      </w:r>
      <w:r w:rsidR="00F658C9" w:rsidRPr="00D41682">
        <w:rPr>
          <w:rFonts w:cstheme="minorHAnsi"/>
          <w:i/>
          <w:color w:val="002060"/>
          <w:sz w:val="24"/>
          <w:szCs w:val="24"/>
        </w:rPr>
        <w:t>;</w:t>
      </w:r>
    </w:p>
    <w:p w14:paraId="27C36985" w14:textId="709F77D7" w:rsidR="00D61D10" w:rsidRPr="00D41682"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D41682">
        <w:rPr>
          <w:rFonts w:asciiTheme="minorHAnsi" w:hAnsiTheme="minorHAnsi" w:cstheme="minorHAnsi"/>
          <w:color w:val="002060"/>
          <w:szCs w:val="24"/>
        </w:rPr>
        <w:fldChar w:fldCharType="begin">
          <w:ffData>
            <w:name w:val=""/>
            <w:enabled/>
            <w:calcOnExit w:val="0"/>
            <w:checkBox>
              <w:sizeAuto/>
              <w:default w:val="0"/>
            </w:checkBox>
          </w:ffData>
        </w:fldChar>
      </w:r>
      <w:r w:rsidRPr="00D41682">
        <w:rPr>
          <w:rFonts w:asciiTheme="minorHAnsi" w:hAnsiTheme="minorHAnsi" w:cstheme="minorHAnsi"/>
          <w:color w:val="002060"/>
          <w:szCs w:val="24"/>
        </w:rPr>
        <w:instrText xml:space="preserve"> FORMCHECKBOX </w:instrText>
      </w:r>
      <w:r w:rsidRPr="00D41682">
        <w:rPr>
          <w:rFonts w:asciiTheme="minorHAnsi" w:hAnsiTheme="minorHAnsi" w:cstheme="minorHAnsi"/>
          <w:color w:val="002060"/>
          <w:szCs w:val="24"/>
        </w:rPr>
      </w:r>
      <w:r w:rsidRPr="00D41682">
        <w:rPr>
          <w:rFonts w:asciiTheme="minorHAnsi" w:hAnsiTheme="minorHAnsi" w:cstheme="minorHAnsi"/>
          <w:color w:val="002060"/>
          <w:szCs w:val="24"/>
        </w:rPr>
        <w:fldChar w:fldCharType="separate"/>
      </w:r>
      <w:r w:rsidRPr="00D41682">
        <w:rPr>
          <w:rFonts w:asciiTheme="minorHAnsi" w:hAnsiTheme="minorHAnsi" w:cstheme="minorHAnsi"/>
          <w:color w:val="002060"/>
          <w:szCs w:val="24"/>
        </w:rPr>
        <w:fldChar w:fldCharType="end"/>
      </w:r>
      <w:r w:rsidRPr="00D41682">
        <w:rPr>
          <w:rFonts w:asciiTheme="minorHAnsi" w:hAnsiTheme="minorHAnsi" w:cstheme="minorHAnsi"/>
          <w:iCs/>
          <w:color w:val="002060"/>
          <w:szCs w:val="24"/>
          <w:lang w:eastAsia="sk-SK"/>
        </w:rPr>
        <w:t xml:space="preserve"> </w:t>
      </w:r>
      <w:r w:rsidR="00EE24E5" w:rsidRPr="00D41682">
        <w:rPr>
          <w:rFonts w:asciiTheme="minorHAnsi" w:hAnsiTheme="minorHAnsi" w:cstheme="minorHAnsi"/>
          <w:iCs/>
          <w:color w:val="002060"/>
          <w:szCs w:val="24"/>
          <w:lang w:eastAsia="sk-SK"/>
        </w:rPr>
        <w:t>S</w:t>
      </w:r>
      <w:r w:rsidRPr="00D41682">
        <w:rPr>
          <w:rFonts w:asciiTheme="minorHAnsi" w:eastAsiaTheme="minorHAnsi" w:hAnsiTheme="minorHAnsi" w:cstheme="minorHAnsi"/>
          <w:color w:val="002060"/>
          <w:szCs w:val="24"/>
        </w:rPr>
        <w:t xml:space="preserve">ă asigure folosința echipamentelor </w:t>
      </w:r>
      <w:proofErr w:type="spellStart"/>
      <w:r w:rsidRPr="00D41682">
        <w:rPr>
          <w:rFonts w:asciiTheme="minorHAnsi" w:eastAsiaTheme="minorHAnsi" w:hAnsiTheme="minorHAnsi" w:cstheme="minorHAnsi"/>
          <w:color w:val="002060"/>
          <w:szCs w:val="24"/>
        </w:rPr>
        <w:t>şi</w:t>
      </w:r>
      <w:proofErr w:type="spellEnd"/>
      <w:r w:rsidRPr="00D41682">
        <w:rPr>
          <w:rFonts w:asciiTheme="minorHAnsi" w:eastAsiaTheme="minorHAnsi" w:hAnsiTheme="minorHAnsi" w:cstheme="minorHAnsi"/>
          <w:color w:val="002060"/>
          <w:szCs w:val="24"/>
        </w:rPr>
        <w:t xml:space="preserve"> bunurilor </w:t>
      </w:r>
      <w:r w:rsidR="0075008A" w:rsidRPr="00D41682">
        <w:rPr>
          <w:rFonts w:asciiTheme="minorHAnsi" w:eastAsiaTheme="minorHAnsi" w:hAnsiTheme="minorHAnsi" w:cstheme="minorHAnsi"/>
          <w:color w:val="002060"/>
          <w:szCs w:val="24"/>
        </w:rPr>
        <w:t>achiziționate</w:t>
      </w:r>
      <w:r w:rsidRPr="00D41682">
        <w:rPr>
          <w:rFonts w:asciiTheme="minorHAnsi" w:eastAsiaTheme="minorHAnsi" w:hAnsiTheme="minorHAnsi" w:cstheme="minorHAnsi"/>
          <w:color w:val="002060"/>
          <w:szCs w:val="24"/>
        </w:rPr>
        <w:t xml:space="preserve"> prin proiect, împreună cu partenerii, după caz, pentru scopul declarat în proiect</w:t>
      </w:r>
      <w:r w:rsidR="00F658C9" w:rsidRPr="00D41682">
        <w:rPr>
          <w:rFonts w:asciiTheme="minorHAnsi" w:eastAsiaTheme="minorHAnsi" w:hAnsiTheme="minorHAnsi" w:cstheme="minorHAnsi"/>
          <w:color w:val="002060"/>
          <w:szCs w:val="24"/>
        </w:rPr>
        <w:t>;</w:t>
      </w:r>
    </w:p>
    <w:p w14:paraId="0D922991" w14:textId="1F8F8A59"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3" w:name="__Fieldmark__14457_1580758020"/>
      <w:bookmarkEnd w:id="13"/>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asigure </w:t>
      </w:r>
      <w:r w:rsidRPr="00D41682">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D41682">
        <w:rPr>
          <w:rFonts w:cstheme="minorHAnsi"/>
          <w:color w:val="002060"/>
          <w:sz w:val="24"/>
          <w:szCs w:val="24"/>
        </w:rPr>
        <w:t>(pentru investiții din FEDR)</w:t>
      </w:r>
      <w:r w:rsidR="00F658C9" w:rsidRPr="00D41682">
        <w:rPr>
          <w:rFonts w:cstheme="minorHAnsi"/>
          <w:color w:val="002060"/>
          <w:sz w:val="24"/>
          <w:szCs w:val="24"/>
        </w:rPr>
        <w:t>;</w:t>
      </w:r>
    </w:p>
    <w:p w14:paraId="3B51503B" w14:textId="43A48396"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4" w:name="__Fieldmark__14458_1580758020"/>
      <w:bookmarkEnd w:id="14"/>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prezinte, la momentul contractării, la cererea AM, toate documentele necesare pentru a dovedi îndeplinirea </w:t>
      </w:r>
      <w:r w:rsidR="00BE5757" w:rsidRPr="00D41682">
        <w:rPr>
          <w:rFonts w:cstheme="minorHAnsi"/>
          <w:i/>
          <w:color w:val="002060"/>
          <w:sz w:val="24"/>
          <w:szCs w:val="24"/>
        </w:rPr>
        <w:t xml:space="preserve">condițiilor </w:t>
      </w:r>
      <w:r w:rsidR="002F6292" w:rsidRPr="00D41682">
        <w:rPr>
          <w:rFonts w:cstheme="minorHAnsi"/>
          <w:i/>
          <w:color w:val="002060"/>
          <w:sz w:val="24"/>
          <w:szCs w:val="24"/>
        </w:rPr>
        <w:t>de eligibilitate</w:t>
      </w:r>
      <w:r w:rsidR="00F658C9" w:rsidRPr="00D41682">
        <w:rPr>
          <w:rFonts w:cstheme="minorHAnsi"/>
          <w:i/>
          <w:color w:val="002060"/>
          <w:sz w:val="24"/>
          <w:szCs w:val="24"/>
        </w:rPr>
        <w:t>;</w:t>
      </w:r>
    </w:p>
    <w:p w14:paraId="6C91492C" w14:textId="7CE98EA4" w:rsidR="00ED03BA" w:rsidRPr="00D41682"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rPr>
        <w:t xml:space="preserve"> </w:t>
      </w:r>
      <w:r w:rsidR="00517B96" w:rsidRPr="00D41682">
        <w:rPr>
          <w:rFonts w:cstheme="minorHAnsi"/>
          <w:i/>
          <w:color w:val="002060"/>
          <w:sz w:val="24"/>
          <w:szCs w:val="24"/>
        </w:rPr>
        <w:t>Î</w:t>
      </w:r>
      <w:r w:rsidRPr="00D41682">
        <w:rPr>
          <w:rFonts w:cstheme="minorHAnsi"/>
          <w:i/>
          <w:color w:val="002060"/>
          <w:sz w:val="24"/>
          <w:szCs w:val="24"/>
        </w:rPr>
        <w:t xml:space="preserve">n cazul în care au fost demarate </w:t>
      </w:r>
      <w:r w:rsidR="0075008A" w:rsidRPr="00D41682">
        <w:rPr>
          <w:rFonts w:cstheme="minorHAnsi"/>
          <w:i/>
          <w:color w:val="002060"/>
          <w:sz w:val="24"/>
          <w:szCs w:val="24"/>
        </w:rPr>
        <w:t>activități</w:t>
      </w:r>
      <w:r w:rsidRPr="00D41682">
        <w:rPr>
          <w:rFonts w:cstheme="minorHAnsi"/>
          <w:i/>
          <w:color w:val="002060"/>
          <w:sz w:val="24"/>
          <w:szCs w:val="24"/>
        </w:rPr>
        <w:t xml:space="preserve"> înainte de depunerea proiectului, eventualele proceduri de </w:t>
      </w:r>
      <w:r w:rsidR="0075008A" w:rsidRPr="00D41682">
        <w:rPr>
          <w:rFonts w:cstheme="minorHAnsi"/>
          <w:i/>
          <w:color w:val="002060"/>
          <w:sz w:val="24"/>
          <w:szCs w:val="24"/>
        </w:rPr>
        <w:t>achiziții</w:t>
      </w:r>
      <w:r w:rsidRPr="00D41682">
        <w:rPr>
          <w:rFonts w:cstheme="minorHAnsi"/>
          <w:i/>
          <w:color w:val="002060"/>
          <w:sz w:val="24"/>
          <w:szCs w:val="24"/>
        </w:rPr>
        <w:t xml:space="preserve"> publice aferente acestor </w:t>
      </w:r>
      <w:r w:rsidR="0075008A" w:rsidRPr="00D41682">
        <w:rPr>
          <w:rFonts w:cstheme="minorHAnsi"/>
          <w:i/>
          <w:color w:val="002060"/>
          <w:sz w:val="24"/>
          <w:szCs w:val="24"/>
        </w:rPr>
        <w:t>activități</w:t>
      </w:r>
      <w:r w:rsidRPr="00D41682">
        <w:rPr>
          <w:rFonts w:cstheme="minorHAnsi"/>
          <w:i/>
          <w:color w:val="002060"/>
          <w:sz w:val="24"/>
          <w:szCs w:val="24"/>
        </w:rPr>
        <w:t xml:space="preserve"> au respectat </w:t>
      </w:r>
      <w:r w:rsidR="0075008A" w:rsidRPr="00D41682">
        <w:rPr>
          <w:rFonts w:cstheme="minorHAnsi"/>
          <w:i/>
          <w:color w:val="002060"/>
          <w:sz w:val="24"/>
          <w:szCs w:val="24"/>
        </w:rPr>
        <w:t>legislația</w:t>
      </w:r>
      <w:r w:rsidRPr="00D41682">
        <w:rPr>
          <w:rFonts w:cstheme="minorHAnsi"/>
          <w:i/>
          <w:color w:val="002060"/>
          <w:sz w:val="24"/>
          <w:szCs w:val="24"/>
        </w:rPr>
        <w:t xml:space="preserve"> privind </w:t>
      </w:r>
      <w:r w:rsidR="0075008A" w:rsidRPr="00D41682">
        <w:rPr>
          <w:rFonts w:cstheme="minorHAnsi"/>
          <w:i/>
          <w:color w:val="002060"/>
          <w:sz w:val="24"/>
          <w:szCs w:val="24"/>
        </w:rPr>
        <w:t>achizițiile</w:t>
      </w:r>
      <w:r w:rsidRPr="00D41682">
        <w:rPr>
          <w:rFonts w:cstheme="minorHAnsi"/>
          <w:i/>
          <w:color w:val="002060"/>
          <w:sz w:val="24"/>
          <w:szCs w:val="24"/>
        </w:rPr>
        <w:t xml:space="preserve"> publice</w:t>
      </w:r>
      <w:r w:rsidR="00F658C9" w:rsidRPr="00D41682">
        <w:rPr>
          <w:rFonts w:cstheme="minorHAnsi"/>
          <w:i/>
          <w:color w:val="002060"/>
          <w:sz w:val="24"/>
          <w:szCs w:val="24"/>
        </w:rPr>
        <w:t>;</w:t>
      </w:r>
    </w:p>
    <w:bookmarkStart w:id="15" w:name="__Fieldmark__14459_1580758020"/>
    <w:bookmarkEnd w:id="15"/>
    <w:p w14:paraId="73717FC2" w14:textId="3ED76013"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6" w:name="__Fieldmark__14460_1580758020"/>
      <w:bookmarkEnd w:id="16"/>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În cazul obținerii finanțării</w:t>
      </w:r>
      <w:r w:rsidR="00E43337" w:rsidRPr="00D41682">
        <w:rPr>
          <w:rFonts w:cstheme="minorHAnsi"/>
          <w:i/>
          <w:color w:val="002060"/>
          <w:sz w:val="24"/>
          <w:szCs w:val="24"/>
        </w:rPr>
        <w:t>,</w:t>
      </w:r>
      <w:r w:rsidR="002F6292" w:rsidRPr="00D41682">
        <w:rPr>
          <w:rFonts w:cstheme="minorHAnsi"/>
          <w:i/>
          <w:color w:val="002060"/>
          <w:sz w:val="24"/>
          <w:szCs w:val="24"/>
        </w:rPr>
        <w:t xml:space="preserve"> să respecte toate cerințele privind </w:t>
      </w:r>
      <w:r w:rsidRPr="00D41682">
        <w:rPr>
          <w:rFonts w:cstheme="minorHAnsi"/>
          <w:i/>
          <w:color w:val="002060"/>
          <w:sz w:val="24"/>
          <w:szCs w:val="24"/>
        </w:rPr>
        <w:t xml:space="preserve">caracterul durabil </w:t>
      </w:r>
      <w:r w:rsidR="00E43337" w:rsidRPr="00D41682">
        <w:rPr>
          <w:rFonts w:cstheme="minorHAnsi"/>
          <w:i/>
          <w:color w:val="002060"/>
          <w:sz w:val="24"/>
          <w:szCs w:val="24"/>
        </w:rPr>
        <w:t xml:space="preserve"> </w:t>
      </w:r>
      <w:r w:rsidR="0075429B" w:rsidRPr="00D41682">
        <w:rPr>
          <w:rFonts w:cstheme="minorHAnsi"/>
          <w:i/>
          <w:color w:val="002060"/>
          <w:sz w:val="24"/>
          <w:szCs w:val="24"/>
        </w:rPr>
        <w:t xml:space="preserve">al </w:t>
      </w:r>
      <w:r w:rsidR="002F6292" w:rsidRPr="00D41682">
        <w:rPr>
          <w:rFonts w:cstheme="minorHAnsi"/>
          <w:i/>
          <w:color w:val="002060"/>
          <w:sz w:val="24"/>
          <w:szCs w:val="24"/>
        </w:rPr>
        <w:t>proiectului, așa cum sunt specificate în Ghidul Solicitantului</w:t>
      </w:r>
      <w:r w:rsidRPr="00D41682">
        <w:rPr>
          <w:rFonts w:cstheme="minorHAnsi"/>
          <w:i/>
          <w:color w:val="002060"/>
          <w:sz w:val="24"/>
          <w:szCs w:val="24"/>
        </w:rPr>
        <w:t xml:space="preserve"> în conformitate cu prevederile art. 65 din Regulamentul (UE) 1060/2021</w:t>
      </w:r>
      <w:r w:rsidR="00F658C9" w:rsidRPr="00D41682">
        <w:rPr>
          <w:rFonts w:cstheme="minorHAnsi"/>
          <w:i/>
          <w:color w:val="002060"/>
          <w:sz w:val="24"/>
          <w:szCs w:val="24"/>
        </w:rPr>
        <w:t>;</w:t>
      </w:r>
      <w:r w:rsidRPr="00D41682">
        <w:rPr>
          <w:rFonts w:cstheme="minorHAnsi"/>
          <w:i/>
          <w:color w:val="002060"/>
          <w:sz w:val="24"/>
          <w:szCs w:val="24"/>
        </w:rPr>
        <w:t xml:space="preserve">  </w:t>
      </w:r>
    </w:p>
    <w:p w14:paraId="005EB99B" w14:textId="20F61603" w:rsidR="00D61D10"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7" w:name="__Fieldmark__14461_1580758020"/>
      <w:bookmarkEnd w:id="17"/>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respecte, pe durata pregătirii </w:t>
      </w:r>
      <w:proofErr w:type="spellStart"/>
      <w:r w:rsidR="002F6292" w:rsidRPr="00D41682">
        <w:rPr>
          <w:rFonts w:cstheme="minorHAnsi"/>
          <w:i/>
          <w:color w:val="002060"/>
          <w:sz w:val="24"/>
          <w:szCs w:val="24"/>
        </w:rPr>
        <w:t>şi</w:t>
      </w:r>
      <w:proofErr w:type="spellEnd"/>
      <w:r w:rsidR="002F6292" w:rsidRPr="00D41682">
        <w:rPr>
          <w:rFonts w:cstheme="minorHAnsi"/>
          <w:i/>
          <w:color w:val="002060"/>
          <w:sz w:val="24"/>
          <w:szCs w:val="24"/>
        </w:rPr>
        <w:t xml:space="preserve"> implementării proiectului, prevederile </w:t>
      </w:r>
      <w:r w:rsidR="001E554A" w:rsidRPr="00D41682">
        <w:rPr>
          <w:rFonts w:cstheme="minorHAnsi"/>
          <w:i/>
          <w:color w:val="002060"/>
          <w:sz w:val="24"/>
          <w:szCs w:val="24"/>
        </w:rPr>
        <w:t>legislației</w:t>
      </w:r>
      <w:r w:rsidR="002F6292" w:rsidRPr="00D41682">
        <w:rPr>
          <w:rFonts w:cstheme="minorHAnsi"/>
          <w:i/>
          <w:color w:val="002060"/>
          <w:sz w:val="24"/>
          <w:szCs w:val="24"/>
        </w:rPr>
        <w:t xml:space="preserve"> </w:t>
      </w:r>
      <w:r w:rsidR="00E43337" w:rsidRPr="00D41682">
        <w:rPr>
          <w:rFonts w:cstheme="minorHAnsi"/>
          <w:i/>
          <w:color w:val="002060"/>
          <w:sz w:val="24"/>
          <w:szCs w:val="24"/>
        </w:rPr>
        <w:t xml:space="preserve">europene </w:t>
      </w:r>
      <w:proofErr w:type="spellStart"/>
      <w:r w:rsidR="002F6292" w:rsidRPr="00D41682">
        <w:rPr>
          <w:rFonts w:cstheme="minorHAnsi"/>
          <w:i/>
          <w:color w:val="002060"/>
          <w:sz w:val="24"/>
          <w:szCs w:val="24"/>
        </w:rPr>
        <w:t>şi</w:t>
      </w:r>
      <w:proofErr w:type="spellEnd"/>
      <w:r w:rsidR="002F6292" w:rsidRPr="00D41682">
        <w:rPr>
          <w:rFonts w:cstheme="minorHAnsi"/>
          <w:i/>
          <w:color w:val="002060"/>
          <w:sz w:val="24"/>
          <w:szCs w:val="24"/>
        </w:rPr>
        <w:t xml:space="preserve"> </w:t>
      </w:r>
      <w:r w:rsidR="001E554A" w:rsidRPr="00D41682">
        <w:rPr>
          <w:rFonts w:cstheme="minorHAnsi"/>
          <w:i/>
          <w:color w:val="002060"/>
          <w:sz w:val="24"/>
          <w:szCs w:val="24"/>
        </w:rPr>
        <w:t>naționale</w:t>
      </w:r>
      <w:r w:rsidR="002F6292" w:rsidRPr="00D41682">
        <w:rPr>
          <w:rFonts w:cstheme="minorHAnsi"/>
          <w:i/>
          <w:color w:val="002060"/>
          <w:sz w:val="24"/>
          <w:szCs w:val="24"/>
        </w:rPr>
        <w:t xml:space="preserve"> în domeniul dezvoltării durabile, </w:t>
      </w:r>
      <w:r w:rsidR="001E554A" w:rsidRPr="00D41682">
        <w:rPr>
          <w:rFonts w:cstheme="minorHAnsi"/>
          <w:i/>
          <w:color w:val="002060"/>
          <w:sz w:val="24"/>
          <w:szCs w:val="24"/>
        </w:rPr>
        <w:t>inclusiv</w:t>
      </w:r>
      <w:r w:rsidR="002F6292" w:rsidRPr="00D41682">
        <w:rPr>
          <w:rFonts w:cstheme="minorHAnsi"/>
          <w:i/>
          <w:color w:val="002060"/>
          <w:sz w:val="24"/>
          <w:szCs w:val="24"/>
        </w:rPr>
        <w:t xml:space="preserve"> DNSH, </w:t>
      </w:r>
      <w:r w:rsidRPr="00D41682">
        <w:rPr>
          <w:rFonts w:cstheme="minorHAnsi"/>
          <w:i/>
          <w:color w:val="002060"/>
          <w:sz w:val="24"/>
          <w:szCs w:val="24"/>
        </w:rPr>
        <w:t xml:space="preserve">imunizarea la schimbări climatice, </w:t>
      </w:r>
      <w:r w:rsidR="001E554A" w:rsidRPr="00D41682">
        <w:rPr>
          <w:rFonts w:cstheme="minorHAnsi"/>
          <w:i/>
          <w:color w:val="002060"/>
          <w:sz w:val="24"/>
          <w:szCs w:val="24"/>
        </w:rPr>
        <w:t>egalității</w:t>
      </w:r>
      <w:r w:rsidRPr="00D41682">
        <w:rPr>
          <w:rFonts w:cstheme="minorHAnsi"/>
          <w:i/>
          <w:color w:val="002060"/>
          <w:sz w:val="24"/>
          <w:szCs w:val="24"/>
        </w:rPr>
        <w:t xml:space="preserve"> de </w:t>
      </w:r>
      <w:r w:rsidR="001E554A" w:rsidRPr="00D41682">
        <w:rPr>
          <w:rFonts w:cstheme="minorHAnsi"/>
          <w:i/>
          <w:color w:val="002060"/>
          <w:sz w:val="24"/>
          <w:szCs w:val="24"/>
        </w:rPr>
        <w:t>șanse</w:t>
      </w:r>
      <w:r w:rsidRPr="00D41682">
        <w:rPr>
          <w:rFonts w:cstheme="minorHAnsi"/>
          <w:i/>
          <w:color w:val="002060"/>
          <w:sz w:val="24"/>
          <w:szCs w:val="24"/>
        </w:rPr>
        <w:t xml:space="preserve">, </w:t>
      </w:r>
      <w:proofErr w:type="spellStart"/>
      <w:r w:rsidRPr="00D41682">
        <w:rPr>
          <w:rFonts w:cstheme="minorHAnsi"/>
          <w:i/>
          <w:color w:val="002060"/>
          <w:sz w:val="24"/>
          <w:szCs w:val="24"/>
        </w:rPr>
        <w:t>şi</w:t>
      </w:r>
      <w:proofErr w:type="spellEnd"/>
      <w:r w:rsidRPr="00D41682">
        <w:rPr>
          <w:rFonts w:cstheme="minorHAnsi"/>
          <w:i/>
          <w:color w:val="002060"/>
          <w:sz w:val="24"/>
          <w:szCs w:val="24"/>
        </w:rPr>
        <w:t xml:space="preserve"> nediscriminării, </w:t>
      </w:r>
      <w:r w:rsidR="001E554A" w:rsidRPr="00D41682">
        <w:rPr>
          <w:rFonts w:cstheme="minorHAnsi"/>
          <w:i/>
          <w:color w:val="002060"/>
          <w:sz w:val="24"/>
          <w:szCs w:val="24"/>
        </w:rPr>
        <w:t>egalității</w:t>
      </w:r>
      <w:r w:rsidRPr="00D41682">
        <w:rPr>
          <w:rFonts w:cstheme="minorHAnsi"/>
          <w:i/>
          <w:color w:val="002060"/>
          <w:sz w:val="24"/>
          <w:szCs w:val="24"/>
        </w:rPr>
        <w:t xml:space="preserve"> de gen, GDPR, Carta drepturilor fundamentale a Uniunii Europene, </w:t>
      </w:r>
      <w:r w:rsidR="00E30336" w:rsidRPr="00D41682">
        <w:rPr>
          <w:rFonts w:cstheme="minorHAnsi"/>
          <w:i/>
          <w:color w:val="002060"/>
          <w:sz w:val="24"/>
          <w:szCs w:val="24"/>
        </w:rPr>
        <w:t xml:space="preserve">Convenția ONU privind Drepturile Persoanelor cu Handicap, </w:t>
      </w:r>
      <w:r w:rsidRPr="00D41682">
        <w:rPr>
          <w:rFonts w:cstheme="minorHAnsi"/>
          <w:i/>
          <w:color w:val="002060"/>
          <w:sz w:val="24"/>
          <w:szCs w:val="24"/>
        </w:rPr>
        <w:t xml:space="preserve">ajutorului de stat și/sau </w:t>
      </w:r>
      <w:proofErr w:type="spellStart"/>
      <w:r w:rsidRPr="00D41682">
        <w:rPr>
          <w:rFonts w:cstheme="minorHAnsi"/>
          <w:i/>
          <w:color w:val="002060"/>
          <w:sz w:val="24"/>
          <w:szCs w:val="24"/>
        </w:rPr>
        <w:t>minimis</w:t>
      </w:r>
      <w:proofErr w:type="spellEnd"/>
      <w:r w:rsidRPr="00D41682">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D41682">
        <w:rPr>
          <w:rFonts w:cstheme="minorHAnsi"/>
          <w:i/>
          <w:color w:val="002060"/>
          <w:sz w:val="24"/>
          <w:szCs w:val="24"/>
        </w:rPr>
        <w:t>;</w:t>
      </w:r>
    </w:p>
    <w:p w14:paraId="11854916" w14:textId="72F16837" w:rsidR="008C4B91" w:rsidRPr="00D41682" w:rsidRDefault="008C4B91"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rPr>
        <w:t xml:space="preserve"> </w:t>
      </w:r>
      <w:r w:rsidR="00703B9B" w:rsidRPr="00D41682">
        <w:rPr>
          <w:rFonts w:cstheme="minorHAnsi"/>
          <w:i/>
          <w:iCs/>
          <w:color w:val="002060"/>
          <w:sz w:val="24"/>
          <w:szCs w:val="24"/>
        </w:rPr>
        <w:t>Să</w:t>
      </w:r>
      <w:r w:rsidR="00CE5D88" w:rsidRPr="00D41682">
        <w:rPr>
          <w:rFonts w:cstheme="minorHAnsi"/>
          <w:i/>
          <w:iCs/>
          <w:color w:val="002060"/>
          <w:sz w:val="24"/>
          <w:szCs w:val="24"/>
        </w:rPr>
        <w:t xml:space="preserve"> </w:t>
      </w:r>
      <w:r w:rsidR="00703B9B" w:rsidRPr="00D41682">
        <w:rPr>
          <w:rFonts w:cstheme="minorHAnsi"/>
          <w:i/>
          <w:iCs/>
          <w:color w:val="002060"/>
          <w:sz w:val="24"/>
          <w:szCs w:val="24"/>
        </w:rPr>
        <w:t>se</w:t>
      </w:r>
      <w:r w:rsidR="00CE5D88" w:rsidRPr="00D41682">
        <w:rPr>
          <w:rFonts w:cstheme="minorHAnsi"/>
          <w:i/>
          <w:iCs/>
          <w:color w:val="002060"/>
          <w:sz w:val="24"/>
          <w:szCs w:val="24"/>
        </w:rPr>
        <w:t xml:space="preserve"> asigur</w:t>
      </w:r>
      <w:r w:rsidR="00703B9B" w:rsidRPr="00D41682">
        <w:rPr>
          <w:rFonts w:cstheme="minorHAnsi"/>
          <w:i/>
          <w:iCs/>
          <w:color w:val="002060"/>
          <w:sz w:val="24"/>
          <w:szCs w:val="24"/>
        </w:rPr>
        <w:t>e</w:t>
      </w:r>
      <w:r w:rsidR="00CE5D88" w:rsidRPr="00D41682">
        <w:rPr>
          <w:rFonts w:cstheme="minorHAnsi"/>
          <w:i/>
          <w:iCs/>
          <w:color w:val="002060"/>
          <w:sz w:val="24"/>
          <w:szCs w:val="24"/>
        </w:rPr>
        <w:t xml:space="preserve"> că  </w:t>
      </w:r>
      <w:r w:rsidRPr="00D41682">
        <w:rPr>
          <w:rFonts w:cstheme="minorHAnsi"/>
          <w:i/>
          <w:iCs/>
          <w:color w:val="002060"/>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D41682">
        <w:rPr>
          <w:rFonts w:cstheme="minorHAnsi"/>
          <w:i/>
          <w:iCs/>
          <w:sz w:val="24"/>
          <w:szCs w:val="24"/>
        </w:rPr>
        <w:t xml:space="preserve"> </w:t>
      </w:r>
      <w:r w:rsidRPr="00D41682">
        <w:rPr>
          <w:rFonts w:cstheme="minorHAnsi"/>
          <w:i/>
          <w:iCs/>
          <w:color w:val="002060"/>
          <w:sz w:val="24"/>
          <w:szCs w:val="24"/>
        </w:rPr>
        <w:t>(UE) nr.</w:t>
      </w:r>
      <w:r w:rsidR="00CE5D88" w:rsidRPr="00D41682">
        <w:rPr>
          <w:rFonts w:cstheme="minorHAnsi"/>
          <w:i/>
          <w:iCs/>
          <w:color w:val="002060"/>
          <w:sz w:val="24"/>
          <w:szCs w:val="24"/>
        </w:rPr>
        <w:t>283</w:t>
      </w:r>
      <w:r w:rsidRPr="00D41682">
        <w:rPr>
          <w:rFonts w:cstheme="minorHAnsi"/>
          <w:i/>
          <w:iCs/>
          <w:color w:val="002060"/>
          <w:sz w:val="24"/>
          <w:szCs w:val="24"/>
        </w:rPr>
        <w:t>/201</w:t>
      </w:r>
      <w:r w:rsidR="00CE5D88" w:rsidRPr="00D41682">
        <w:rPr>
          <w:rFonts w:cstheme="minorHAnsi"/>
          <w:i/>
          <w:iCs/>
          <w:color w:val="002060"/>
          <w:sz w:val="24"/>
          <w:szCs w:val="24"/>
        </w:rPr>
        <w:t>4 și a Deciziei nr. 541/2014/UE și de abrogare a Regulamentului (UE, Euratom) nr. 966/2012, cu modificările și completările ulterioare , în ceea ce privește evitarea dublei -finanțări</w:t>
      </w:r>
      <w:r w:rsidR="00A740F3" w:rsidRPr="00D41682">
        <w:rPr>
          <w:rFonts w:cstheme="minorHAnsi"/>
          <w:i/>
          <w:iCs/>
          <w:color w:val="002060"/>
          <w:sz w:val="24"/>
          <w:szCs w:val="24"/>
        </w:rPr>
        <w:t>;</w:t>
      </w:r>
      <w:r w:rsidR="00CE5D88" w:rsidRPr="00D41682">
        <w:rPr>
          <w:rFonts w:cstheme="minorHAnsi"/>
          <w:color w:val="002060"/>
          <w:sz w:val="24"/>
          <w:szCs w:val="24"/>
        </w:rPr>
        <w:t xml:space="preserve"> </w:t>
      </w:r>
      <w:r w:rsidRPr="00D41682">
        <w:rPr>
          <w:rFonts w:cstheme="minorHAnsi"/>
          <w:color w:val="002060"/>
          <w:sz w:val="24"/>
          <w:szCs w:val="24"/>
        </w:rPr>
        <w:t xml:space="preserve"> </w:t>
      </w:r>
    </w:p>
    <w:p w14:paraId="67BA6AEA" w14:textId="285541CA" w:rsidR="00E30336" w:rsidRPr="00D41682" w:rsidRDefault="00E30336"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i/>
          <w:iCs/>
          <w:color w:val="002060"/>
          <w:sz w:val="24"/>
          <w:szCs w:val="24"/>
          <w:lang w:eastAsia="sk-SK"/>
        </w:rPr>
        <w:t xml:space="preserve"> </w:t>
      </w:r>
      <w:r w:rsidRPr="00D41682">
        <w:rPr>
          <w:rFonts w:cstheme="minorHAnsi"/>
          <w:i/>
          <w:color w:val="002060"/>
          <w:sz w:val="24"/>
          <w:szCs w:val="24"/>
        </w:rPr>
        <w:t xml:space="preserve">Să ia toate măsurile pentru respectarea regulilor privind </w:t>
      </w:r>
      <w:r w:rsidR="00517B96" w:rsidRPr="00D41682">
        <w:rPr>
          <w:rFonts w:cstheme="minorHAnsi"/>
          <w:i/>
          <w:color w:val="002060"/>
          <w:sz w:val="24"/>
          <w:szCs w:val="24"/>
        </w:rPr>
        <w:t>evitarea</w:t>
      </w:r>
      <w:r w:rsidRPr="00D41682">
        <w:rPr>
          <w:rFonts w:cstheme="minorHAnsi"/>
          <w:i/>
          <w:color w:val="002060"/>
          <w:sz w:val="24"/>
          <w:szCs w:val="24"/>
        </w:rPr>
        <w:t xml:space="preserve"> conflictului de interese, în conformitate cu reglementările europene și naționale în vigoare</w:t>
      </w:r>
      <w:r w:rsidR="00A740F3" w:rsidRPr="00D41682">
        <w:rPr>
          <w:rFonts w:cstheme="minorHAnsi"/>
          <w:i/>
          <w:color w:val="002060"/>
          <w:sz w:val="24"/>
          <w:szCs w:val="24"/>
        </w:rPr>
        <w:t>;</w:t>
      </w:r>
    </w:p>
    <w:p w14:paraId="55A9A549" w14:textId="77777777" w:rsidR="00703B9B" w:rsidRPr="00D41682" w:rsidRDefault="00703B9B" w:rsidP="00703B9B">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i/>
          <w:iCs/>
          <w:color w:val="002060"/>
          <w:sz w:val="24"/>
          <w:szCs w:val="24"/>
          <w:lang w:eastAsia="sk-SK"/>
        </w:rPr>
        <w:t xml:space="preserve"> </w:t>
      </w:r>
      <w:r w:rsidRPr="00D41682">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36AE00CF" w14:textId="2C0729F3" w:rsidR="00D309A0" w:rsidRPr="00D41682" w:rsidRDefault="00A60956" w:rsidP="00C2374D">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D41682">
        <w:rPr>
          <w:rFonts w:cstheme="minorHAnsi"/>
          <w:b/>
          <w:bCs/>
          <w:color w:val="002060"/>
          <w:sz w:val="24"/>
          <w:szCs w:val="24"/>
        </w:rPr>
        <w:t>Îmi</w:t>
      </w:r>
      <w:r w:rsidR="00D309A0" w:rsidRPr="00D41682">
        <w:rPr>
          <w:rFonts w:cstheme="minorHAnsi"/>
          <w:b/>
          <w:bCs/>
          <w:color w:val="002060"/>
          <w:sz w:val="24"/>
          <w:szCs w:val="24"/>
        </w:rPr>
        <w:t xml:space="preserve">  exprim acordul cu privire la utilizarea </w:t>
      </w:r>
      <w:proofErr w:type="spellStart"/>
      <w:r w:rsidR="00D309A0" w:rsidRPr="00D41682">
        <w:rPr>
          <w:rFonts w:cstheme="minorHAnsi"/>
          <w:b/>
          <w:bCs/>
          <w:color w:val="002060"/>
          <w:sz w:val="24"/>
          <w:szCs w:val="24"/>
        </w:rPr>
        <w:t>şi</w:t>
      </w:r>
      <w:proofErr w:type="spellEnd"/>
      <w:r w:rsidR="00D309A0" w:rsidRPr="00D41682">
        <w:rPr>
          <w:rFonts w:cstheme="minorHAnsi"/>
          <w:b/>
          <w:bCs/>
          <w:color w:val="002060"/>
          <w:sz w:val="24"/>
          <w:szCs w:val="24"/>
        </w:rPr>
        <w:t xml:space="preserve"> prelucrarea datelor cu caracter personal de către </w:t>
      </w:r>
      <w:r w:rsidR="00673026" w:rsidRPr="00D41682">
        <w:rPr>
          <w:rFonts w:cstheme="minorHAnsi"/>
          <w:b/>
          <w:bCs/>
          <w:color w:val="002060"/>
          <w:sz w:val="24"/>
          <w:szCs w:val="24"/>
        </w:rPr>
        <w:t>AM</w:t>
      </w:r>
      <w:r w:rsidR="00D309A0" w:rsidRPr="00D41682">
        <w:rPr>
          <w:rFonts w:cstheme="minorHAnsi"/>
          <w:b/>
          <w:bCs/>
          <w:color w:val="002060"/>
          <w:sz w:val="24"/>
          <w:szCs w:val="24"/>
        </w:rPr>
        <w:t>/</w:t>
      </w:r>
      <w:r w:rsidR="00673026" w:rsidRPr="00D41682">
        <w:rPr>
          <w:rFonts w:cstheme="minorHAnsi"/>
          <w:b/>
          <w:bCs/>
          <w:color w:val="002060"/>
          <w:sz w:val="24"/>
          <w:szCs w:val="24"/>
        </w:rPr>
        <w:t>OI</w:t>
      </w:r>
      <w:r w:rsidR="003C403D" w:rsidRPr="00D41682">
        <w:rPr>
          <w:rFonts w:cstheme="minorHAnsi"/>
          <w:b/>
          <w:bCs/>
          <w:color w:val="002060"/>
          <w:sz w:val="24"/>
          <w:szCs w:val="24"/>
        </w:rPr>
        <w:t xml:space="preserve"> responsabil sau orice altă structura cu responsabilități în gestiunea și controlul fondurilor</w:t>
      </w:r>
      <w:r w:rsidR="00EE24E5" w:rsidRPr="00D41682">
        <w:rPr>
          <w:rFonts w:cstheme="minorHAnsi"/>
          <w:b/>
          <w:bCs/>
          <w:color w:val="002060"/>
          <w:sz w:val="24"/>
          <w:szCs w:val="24"/>
        </w:rPr>
        <w:t xml:space="preserve"> europene</w:t>
      </w:r>
      <w:r w:rsidR="00D309A0" w:rsidRPr="00D41682">
        <w:rPr>
          <w:rFonts w:cstheme="minorHAnsi"/>
          <w:b/>
          <w:bCs/>
          <w:color w:val="002060"/>
          <w:sz w:val="24"/>
          <w:szCs w:val="24"/>
        </w:rPr>
        <w:t>, în cadrul procesului de evaluare și contract</w:t>
      </w:r>
      <w:r w:rsidR="00CA601F" w:rsidRPr="00D41682">
        <w:rPr>
          <w:rFonts w:cstheme="minorHAnsi"/>
          <w:b/>
          <w:bCs/>
          <w:color w:val="002060"/>
          <w:sz w:val="24"/>
          <w:szCs w:val="24"/>
        </w:rPr>
        <w:t>ar</w:t>
      </w:r>
      <w:r w:rsidR="00D309A0" w:rsidRPr="00D41682">
        <w:rPr>
          <w:rFonts w:cstheme="minorHAnsi"/>
          <w:b/>
          <w:bCs/>
          <w:color w:val="002060"/>
          <w:sz w:val="24"/>
          <w:szCs w:val="24"/>
        </w:rPr>
        <w:t>e și în cadrul verificărilor de management/audit/control, în scopul îndeplinirii activităților specifice, cu respectarea prevederilor legale</w:t>
      </w:r>
      <w:r w:rsidR="00D309A0" w:rsidRPr="00D41682">
        <w:rPr>
          <w:rFonts w:cstheme="minorHAnsi"/>
          <w:color w:val="002060"/>
          <w:sz w:val="24"/>
          <w:szCs w:val="24"/>
        </w:rPr>
        <w:t>.</w:t>
      </w:r>
    </w:p>
    <w:p w14:paraId="01E36F88" w14:textId="0CE71508" w:rsidR="00694857" w:rsidRPr="00D41682" w:rsidRDefault="002F6292" w:rsidP="00C2374D">
      <w:pPr>
        <w:pStyle w:val="bullet"/>
        <w:numPr>
          <w:ilvl w:val="0"/>
          <w:numId w:val="3"/>
        </w:numPr>
        <w:spacing w:before="60" w:after="0"/>
        <w:ind w:left="782" w:hanging="357"/>
        <w:rPr>
          <w:rFonts w:asciiTheme="minorHAnsi" w:hAnsiTheme="minorHAnsi" w:cstheme="minorHAnsi"/>
          <w:b/>
          <w:color w:val="002060"/>
          <w:sz w:val="24"/>
        </w:rPr>
      </w:pPr>
      <w:r w:rsidRPr="00D41682">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D41682">
        <w:rPr>
          <w:rFonts w:asciiTheme="minorHAnsi" w:hAnsiTheme="minorHAnsi" w:cstheme="minorHAnsi"/>
          <w:b/>
          <w:color w:val="002060"/>
          <w:sz w:val="24"/>
        </w:rPr>
        <w:t>.</w:t>
      </w:r>
    </w:p>
    <w:p w14:paraId="055D8A49" w14:textId="43505A0F" w:rsidR="00311AB4" w:rsidRPr="00D41682" w:rsidRDefault="00311AB4" w:rsidP="00C2374D">
      <w:pPr>
        <w:pStyle w:val="bullet"/>
        <w:numPr>
          <w:ilvl w:val="0"/>
          <w:numId w:val="3"/>
        </w:numPr>
        <w:spacing w:before="60" w:after="0"/>
        <w:ind w:left="782" w:hanging="357"/>
        <w:rPr>
          <w:rFonts w:asciiTheme="minorHAnsi" w:hAnsiTheme="minorHAnsi" w:cstheme="minorHAnsi"/>
          <w:b/>
          <w:color w:val="002060"/>
          <w:sz w:val="24"/>
        </w:rPr>
      </w:pPr>
      <w:r w:rsidRPr="00D41682">
        <w:rPr>
          <w:rFonts w:asciiTheme="minorHAnsi" w:hAnsiTheme="minorHAnsi" w:cstheme="minorHAnsi"/>
          <w:b/>
          <w:color w:val="002060"/>
          <w:sz w:val="24"/>
        </w:rPr>
        <w:lastRenderedPageBreak/>
        <w:t xml:space="preserve">Declar că sunt pe deplin autorizat să semnez această </w:t>
      </w:r>
      <w:r w:rsidR="00E20D50" w:rsidRPr="00D41682">
        <w:rPr>
          <w:rFonts w:asciiTheme="minorHAnsi" w:hAnsiTheme="minorHAnsi" w:cstheme="minorHAnsi"/>
          <w:b/>
          <w:color w:val="002060"/>
          <w:sz w:val="24"/>
        </w:rPr>
        <w:t>declarație</w:t>
      </w:r>
      <w:r w:rsidRPr="00D41682">
        <w:rPr>
          <w:rFonts w:asciiTheme="minorHAnsi" w:hAnsiTheme="minorHAnsi" w:cstheme="minorHAnsi"/>
          <w:b/>
          <w:color w:val="002060"/>
          <w:sz w:val="24"/>
        </w:rPr>
        <w:t xml:space="preserve"> în numele </w:t>
      </w:r>
      <w:r w:rsidRPr="00D41682">
        <w:rPr>
          <w:rFonts w:asciiTheme="minorHAnsi" w:hAnsiTheme="minorHAnsi" w:cstheme="minorHAnsi"/>
          <w:color w:val="002060"/>
          <w:sz w:val="24"/>
        </w:rPr>
        <w:t xml:space="preserve">&lt;denumire </w:t>
      </w:r>
      <w:r w:rsidRPr="00D41682">
        <w:rPr>
          <w:rFonts w:asciiTheme="minorHAnsi" w:hAnsiTheme="minorHAnsi" w:cstheme="minorHAnsi"/>
          <w:color w:val="002060"/>
          <w:sz w:val="24"/>
          <w:shd w:val="clear" w:color="auto" w:fill="B2B2B2"/>
        </w:rPr>
        <w:t>entitate juridica</w:t>
      </w:r>
      <w:r w:rsidRPr="00D41682">
        <w:rPr>
          <w:rFonts w:asciiTheme="minorHAnsi" w:hAnsiTheme="minorHAnsi" w:cstheme="minorHAnsi"/>
          <w:color w:val="002060"/>
          <w:sz w:val="24"/>
        </w:rPr>
        <w:t>&gt;</w:t>
      </w:r>
      <w:r w:rsidRPr="00D41682">
        <w:rPr>
          <w:rFonts w:asciiTheme="minorHAnsi" w:hAnsiTheme="minorHAnsi" w:cstheme="minorHAnsi"/>
          <w:b/>
          <w:color w:val="002060"/>
          <w:sz w:val="24"/>
        </w:rPr>
        <w:t>.</w:t>
      </w:r>
    </w:p>
    <w:p w14:paraId="24DDD77B" w14:textId="77777777" w:rsidR="00ED1A30" w:rsidRPr="00D41682"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D41682"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&lt;</w:t>
      </w:r>
      <w:r w:rsidRPr="00D41682">
        <w:rPr>
          <w:rFonts w:asciiTheme="minorHAnsi" w:hAnsiTheme="minorHAnsi" w:cstheme="minorHAnsi"/>
          <w:b/>
          <w:color w:val="002060"/>
          <w:sz w:val="24"/>
          <w:shd w:val="clear" w:color="auto" w:fill="B2B2B2"/>
        </w:rPr>
        <w:t>nume</w:t>
      </w:r>
      <w:r w:rsidRPr="00D41682">
        <w:rPr>
          <w:rFonts w:asciiTheme="minorHAnsi" w:hAnsiTheme="minorHAnsi" w:cstheme="minorHAnsi"/>
          <w:b/>
          <w:color w:val="002060"/>
          <w:sz w:val="24"/>
        </w:rPr>
        <w:t>&gt;, &lt;</w:t>
      </w:r>
      <w:r w:rsidRPr="00D41682">
        <w:rPr>
          <w:rFonts w:asciiTheme="minorHAnsi" w:hAnsiTheme="minorHAnsi" w:cstheme="minorHAnsi"/>
          <w:b/>
          <w:color w:val="002060"/>
          <w:sz w:val="24"/>
          <w:shd w:val="clear" w:color="auto" w:fill="B2B2B2"/>
        </w:rPr>
        <w:t>prenume</w:t>
      </w:r>
      <w:r w:rsidRPr="00D41682">
        <w:rPr>
          <w:rFonts w:asciiTheme="minorHAnsi" w:hAnsiTheme="minorHAnsi" w:cstheme="minorHAnsi"/>
          <w:b/>
          <w:color w:val="002060"/>
          <w:sz w:val="24"/>
        </w:rPr>
        <w:t xml:space="preserve">&gt;, </w:t>
      </w:r>
    </w:p>
    <w:p w14:paraId="58F64113" w14:textId="77777777" w:rsidR="0035348F" w:rsidRPr="00D41682"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&lt;</w:t>
      </w:r>
      <w:r w:rsidRPr="00D41682">
        <w:rPr>
          <w:rFonts w:asciiTheme="minorHAnsi" w:hAnsiTheme="minorHAnsi" w:cstheme="minorHAnsi"/>
          <w:b/>
          <w:color w:val="002060"/>
          <w:sz w:val="24"/>
          <w:shd w:val="clear" w:color="auto" w:fill="B2B2B2"/>
        </w:rPr>
        <w:t>funcție</w:t>
      </w:r>
      <w:r w:rsidRPr="00D41682">
        <w:rPr>
          <w:rFonts w:asciiTheme="minorHAnsi" w:hAnsiTheme="minorHAnsi" w:cstheme="minorHAnsi"/>
          <w:b/>
          <w:color w:val="002060"/>
          <w:sz w:val="24"/>
        </w:rPr>
        <w:t xml:space="preserve">&gt;, </w:t>
      </w:r>
    </w:p>
    <w:p w14:paraId="58493256" w14:textId="331D8C26" w:rsidR="00694857" w:rsidRPr="00D41682"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 xml:space="preserve">Semnătură </w:t>
      </w:r>
    </w:p>
    <w:p w14:paraId="594B90E0" w14:textId="0A8DC185" w:rsidR="0035348F" w:rsidRPr="00D41682"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Dată (</w:t>
      </w:r>
      <w:proofErr w:type="spellStart"/>
      <w:r w:rsidRPr="00D41682">
        <w:rPr>
          <w:rFonts w:asciiTheme="minorHAnsi" w:hAnsiTheme="minorHAnsi" w:cstheme="minorHAnsi"/>
          <w:b/>
          <w:color w:val="002060"/>
          <w:sz w:val="24"/>
        </w:rPr>
        <w:t>zz</w:t>
      </w:r>
      <w:proofErr w:type="spellEnd"/>
      <w:r w:rsidRPr="00D41682">
        <w:rPr>
          <w:rFonts w:asciiTheme="minorHAnsi" w:hAnsiTheme="minorHAnsi" w:cstheme="minorHAnsi"/>
          <w:b/>
          <w:color w:val="002060"/>
          <w:sz w:val="24"/>
        </w:rPr>
        <w:t>/</w:t>
      </w:r>
      <w:proofErr w:type="spellStart"/>
      <w:r w:rsidRPr="00D41682">
        <w:rPr>
          <w:rFonts w:asciiTheme="minorHAnsi" w:hAnsiTheme="minorHAnsi" w:cstheme="minorHAnsi"/>
          <w:b/>
          <w:color w:val="002060"/>
          <w:sz w:val="24"/>
        </w:rPr>
        <w:t>ll</w:t>
      </w:r>
      <w:proofErr w:type="spellEnd"/>
      <w:r w:rsidRPr="00D41682">
        <w:rPr>
          <w:rFonts w:asciiTheme="minorHAnsi" w:hAnsiTheme="minorHAnsi" w:cstheme="minorHAnsi"/>
          <w:b/>
          <w:color w:val="002060"/>
          <w:sz w:val="24"/>
        </w:rPr>
        <w:t>/</w:t>
      </w:r>
      <w:proofErr w:type="spellStart"/>
      <w:r w:rsidRPr="00D41682">
        <w:rPr>
          <w:rFonts w:asciiTheme="minorHAnsi" w:hAnsiTheme="minorHAnsi" w:cstheme="minorHAnsi"/>
          <w:b/>
          <w:color w:val="002060"/>
          <w:sz w:val="24"/>
        </w:rPr>
        <w:t>aaaa</w:t>
      </w:r>
      <w:proofErr w:type="spellEnd"/>
      <w:r w:rsidRPr="00D41682">
        <w:rPr>
          <w:rFonts w:asciiTheme="minorHAnsi" w:hAnsiTheme="minorHAnsi" w:cstheme="minorHAnsi"/>
          <w:b/>
          <w:color w:val="002060"/>
          <w:sz w:val="24"/>
        </w:rPr>
        <w:t>)</w:t>
      </w:r>
      <w:r w:rsidR="00DD4B93" w:rsidRPr="00D41682">
        <w:rPr>
          <w:rFonts w:asciiTheme="minorHAnsi" w:hAnsiTheme="minorHAnsi" w:cstheme="minorHAnsi"/>
          <w:b/>
          <w:color w:val="002060"/>
          <w:sz w:val="24"/>
        </w:rPr>
        <w:t xml:space="preserve"> </w:t>
      </w:r>
    </w:p>
    <w:sectPr w:rsidR="0035348F" w:rsidRPr="00D41682" w:rsidSect="00094D33">
      <w:headerReference w:type="default" r:id="rId8"/>
      <w:footerReference w:type="default" r:id="rId9"/>
      <w:pgSz w:w="12240" w:h="15840"/>
      <w:pgMar w:top="270" w:right="1041" w:bottom="720" w:left="993" w:header="90" w:footer="45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66DBB" w14:textId="77777777" w:rsidR="00DA0321" w:rsidRDefault="00DA0321">
      <w:pPr>
        <w:spacing w:after="0" w:line="240" w:lineRule="auto"/>
      </w:pPr>
      <w:r>
        <w:separator/>
      </w:r>
    </w:p>
  </w:endnote>
  <w:endnote w:type="continuationSeparator" w:id="0">
    <w:p w14:paraId="6B6D90D5" w14:textId="77777777" w:rsidR="00DA0321" w:rsidRDefault="00DA0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altName w:val="Wingdings"/>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B4527" w14:textId="77777777" w:rsidR="00DA0321" w:rsidRDefault="00DA0321">
      <w:pPr>
        <w:spacing w:after="0" w:line="240" w:lineRule="auto"/>
      </w:pPr>
      <w:r>
        <w:separator/>
      </w:r>
    </w:p>
  </w:footnote>
  <w:footnote w:type="continuationSeparator" w:id="0">
    <w:p w14:paraId="5F36BC91" w14:textId="77777777" w:rsidR="00DA0321" w:rsidRDefault="00DA0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1C11A4B"/>
    <w:multiLevelType w:val="multilevel"/>
    <w:tmpl w:val="A8D6BD64"/>
    <w:lvl w:ilvl="0">
      <w:start w:val="1"/>
      <w:numFmt w:val="bullet"/>
      <w:lvlText w:val="o"/>
      <w:lvlJc w:val="left"/>
      <w:pPr>
        <w:tabs>
          <w:tab w:val="num" w:pos="1068"/>
        </w:tabs>
        <w:ind w:left="1068" w:hanging="360"/>
      </w:pPr>
      <w:rPr>
        <w:rFonts w:ascii="Courier New" w:hAnsi="Courier New" w:cs="Courier New" w:hint="default"/>
        <w:b/>
        <w:color w:val="808080"/>
        <w:sz w:val="24"/>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
      <w:lvlJc w:val="left"/>
      <w:pPr>
        <w:tabs>
          <w:tab w:val="num" w:pos="3948"/>
        </w:tabs>
        <w:ind w:left="3948" w:hanging="360"/>
      </w:pPr>
      <w:rPr>
        <w:rFonts w:ascii="Wingdings" w:hAnsi="Wingdings" w:cs="Wingdings"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47DC0816"/>
    <w:multiLevelType w:val="hybridMultilevel"/>
    <w:tmpl w:val="B45E25BA"/>
    <w:lvl w:ilvl="0" w:tplc="04090017">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6C3A42DC"/>
    <w:multiLevelType w:val="hybridMultilevel"/>
    <w:tmpl w:val="10D038F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9" w15:restartNumberingAfterBreak="0">
    <w:nsid w:val="70FA71B3"/>
    <w:multiLevelType w:val="multilevel"/>
    <w:tmpl w:val="3D24DB86"/>
    <w:lvl w:ilvl="0">
      <w:start w:val="1"/>
      <w:numFmt w:val="bullet"/>
      <w:pStyle w:val="bullet"/>
      <w:lvlText w:val=""/>
      <w:lvlJc w:val="left"/>
      <w:pPr>
        <w:tabs>
          <w:tab w:val="num" w:pos="2520"/>
        </w:tabs>
        <w:ind w:left="2520" w:hanging="360"/>
      </w:pPr>
      <w:rPr>
        <w:rFonts w:ascii="Wingdings" w:hAnsi="Wingdings" w:cs="Wingdings" w:hint="default"/>
        <w:b/>
        <w:color w:val="808080"/>
        <w:sz w:val="24"/>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cs="Wingdings" w:hint="default"/>
      </w:rPr>
    </w:lvl>
    <w:lvl w:ilvl="3">
      <w:start w:val="1"/>
      <w:numFmt w:val="bullet"/>
      <w:lvlText w:val=""/>
      <w:lvlJc w:val="left"/>
      <w:pPr>
        <w:tabs>
          <w:tab w:val="num" w:pos="4680"/>
        </w:tabs>
        <w:ind w:left="4680" w:hanging="360"/>
      </w:pPr>
      <w:rPr>
        <w:rFonts w:ascii="Symbol" w:hAnsi="Symbol" w:cs="Symbol" w:hint="default"/>
      </w:rPr>
    </w:lvl>
    <w:lvl w:ilvl="4">
      <w:start w:val="1"/>
      <w:numFmt w:val="bullet"/>
      <w:lvlText w:val=""/>
      <w:lvlJc w:val="left"/>
      <w:pPr>
        <w:tabs>
          <w:tab w:val="num" w:pos="5400"/>
        </w:tabs>
        <w:ind w:left="5400" w:hanging="360"/>
      </w:pPr>
      <w:rPr>
        <w:rFonts w:ascii="Wingdings" w:hAnsi="Wingdings" w:cs="Wingdings" w:hint="default"/>
      </w:rPr>
    </w:lvl>
    <w:lvl w:ilvl="5">
      <w:start w:val="1"/>
      <w:numFmt w:val="bullet"/>
      <w:lvlText w:val=""/>
      <w:lvlJc w:val="left"/>
      <w:pPr>
        <w:tabs>
          <w:tab w:val="num" w:pos="6120"/>
        </w:tabs>
        <w:ind w:left="6120" w:hanging="360"/>
      </w:pPr>
      <w:rPr>
        <w:rFonts w:ascii="Wingdings" w:hAnsi="Wingdings" w:cs="Wingdings" w:hint="default"/>
      </w:rPr>
    </w:lvl>
    <w:lvl w:ilvl="6">
      <w:start w:val="1"/>
      <w:numFmt w:val="bullet"/>
      <w:lvlText w:val=""/>
      <w:lvlJc w:val="left"/>
      <w:pPr>
        <w:tabs>
          <w:tab w:val="num" w:pos="6840"/>
        </w:tabs>
        <w:ind w:left="6840" w:hanging="360"/>
      </w:pPr>
      <w:rPr>
        <w:rFonts w:ascii="Symbol" w:hAnsi="Symbol" w:cs="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62568462">
    <w:abstractNumId w:val="9"/>
  </w:num>
  <w:num w:numId="2" w16cid:durableId="151913481">
    <w:abstractNumId w:val="0"/>
  </w:num>
  <w:num w:numId="3" w16cid:durableId="912470184">
    <w:abstractNumId w:val="10"/>
  </w:num>
  <w:num w:numId="4" w16cid:durableId="1840273494">
    <w:abstractNumId w:val="8"/>
  </w:num>
  <w:num w:numId="5" w16cid:durableId="288517691">
    <w:abstractNumId w:val="4"/>
  </w:num>
  <w:num w:numId="6" w16cid:durableId="1713310368">
    <w:abstractNumId w:val="6"/>
  </w:num>
  <w:num w:numId="7" w16cid:durableId="1927034948">
    <w:abstractNumId w:val="5"/>
  </w:num>
  <w:num w:numId="8" w16cid:durableId="1804956581">
    <w:abstractNumId w:val="1"/>
  </w:num>
  <w:num w:numId="9" w16cid:durableId="520164589">
    <w:abstractNumId w:val="3"/>
  </w:num>
  <w:num w:numId="10" w16cid:durableId="191497279">
    <w:abstractNumId w:val="2"/>
  </w:num>
  <w:num w:numId="11" w16cid:durableId="63702694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253DD"/>
    <w:rsid w:val="0003040E"/>
    <w:rsid w:val="00030EB7"/>
    <w:rsid w:val="00031CD7"/>
    <w:rsid w:val="00033EB6"/>
    <w:rsid w:val="00035C5D"/>
    <w:rsid w:val="00040477"/>
    <w:rsid w:val="000439C7"/>
    <w:rsid w:val="00050F15"/>
    <w:rsid w:val="00062D81"/>
    <w:rsid w:val="000648E5"/>
    <w:rsid w:val="000755DB"/>
    <w:rsid w:val="000773E2"/>
    <w:rsid w:val="000775B2"/>
    <w:rsid w:val="00077D87"/>
    <w:rsid w:val="00093D84"/>
    <w:rsid w:val="00094529"/>
    <w:rsid w:val="00094D33"/>
    <w:rsid w:val="000A5EA7"/>
    <w:rsid w:val="000A73FF"/>
    <w:rsid w:val="000B2902"/>
    <w:rsid w:val="000C0991"/>
    <w:rsid w:val="000C46E8"/>
    <w:rsid w:val="000C6580"/>
    <w:rsid w:val="000D17C5"/>
    <w:rsid w:val="000D34B7"/>
    <w:rsid w:val="000F79F0"/>
    <w:rsid w:val="00115162"/>
    <w:rsid w:val="001205AD"/>
    <w:rsid w:val="001213F5"/>
    <w:rsid w:val="00131904"/>
    <w:rsid w:val="00133DEF"/>
    <w:rsid w:val="00134E34"/>
    <w:rsid w:val="001353DC"/>
    <w:rsid w:val="00137267"/>
    <w:rsid w:val="001435C5"/>
    <w:rsid w:val="001530E4"/>
    <w:rsid w:val="00156A2F"/>
    <w:rsid w:val="00160BD7"/>
    <w:rsid w:val="00174C25"/>
    <w:rsid w:val="001758A9"/>
    <w:rsid w:val="00193DF2"/>
    <w:rsid w:val="0019423B"/>
    <w:rsid w:val="0019485F"/>
    <w:rsid w:val="0019569F"/>
    <w:rsid w:val="001A577A"/>
    <w:rsid w:val="001B1518"/>
    <w:rsid w:val="001B2023"/>
    <w:rsid w:val="001B2B63"/>
    <w:rsid w:val="001B692C"/>
    <w:rsid w:val="001B7244"/>
    <w:rsid w:val="001B7FD6"/>
    <w:rsid w:val="001C10E3"/>
    <w:rsid w:val="001D3B79"/>
    <w:rsid w:val="001D7130"/>
    <w:rsid w:val="001D7219"/>
    <w:rsid w:val="001E554A"/>
    <w:rsid w:val="001E6544"/>
    <w:rsid w:val="001F06EE"/>
    <w:rsid w:val="00203E80"/>
    <w:rsid w:val="0020761E"/>
    <w:rsid w:val="0021412F"/>
    <w:rsid w:val="002209AF"/>
    <w:rsid w:val="00223B3C"/>
    <w:rsid w:val="00231C4D"/>
    <w:rsid w:val="00243F3E"/>
    <w:rsid w:val="0025640C"/>
    <w:rsid w:val="00260CDB"/>
    <w:rsid w:val="002640A9"/>
    <w:rsid w:val="00270606"/>
    <w:rsid w:val="00281716"/>
    <w:rsid w:val="00282594"/>
    <w:rsid w:val="00282CA3"/>
    <w:rsid w:val="00283309"/>
    <w:rsid w:val="00283D10"/>
    <w:rsid w:val="00290A47"/>
    <w:rsid w:val="002B77C0"/>
    <w:rsid w:val="002B7CF4"/>
    <w:rsid w:val="002C1AA2"/>
    <w:rsid w:val="002D259A"/>
    <w:rsid w:val="002E67B5"/>
    <w:rsid w:val="002E6C83"/>
    <w:rsid w:val="002F0711"/>
    <w:rsid w:val="002F6292"/>
    <w:rsid w:val="003037C9"/>
    <w:rsid w:val="00311AB4"/>
    <w:rsid w:val="00312C64"/>
    <w:rsid w:val="00314E77"/>
    <w:rsid w:val="003204B3"/>
    <w:rsid w:val="00321247"/>
    <w:rsid w:val="00323135"/>
    <w:rsid w:val="0032376A"/>
    <w:rsid w:val="0032674C"/>
    <w:rsid w:val="00336C23"/>
    <w:rsid w:val="00342059"/>
    <w:rsid w:val="003439A3"/>
    <w:rsid w:val="00345B23"/>
    <w:rsid w:val="00345E9B"/>
    <w:rsid w:val="0034610A"/>
    <w:rsid w:val="0034635B"/>
    <w:rsid w:val="003501DE"/>
    <w:rsid w:val="003522BC"/>
    <w:rsid w:val="0035348F"/>
    <w:rsid w:val="0035418C"/>
    <w:rsid w:val="0035427B"/>
    <w:rsid w:val="003569DB"/>
    <w:rsid w:val="00363170"/>
    <w:rsid w:val="00364643"/>
    <w:rsid w:val="0036619E"/>
    <w:rsid w:val="00370470"/>
    <w:rsid w:val="0037237D"/>
    <w:rsid w:val="003752B0"/>
    <w:rsid w:val="003772AB"/>
    <w:rsid w:val="00386CE1"/>
    <w:rsid w:val="003903CF"/>
    <w:rsid w:val="003920A3"/>
    <w:rsid w:val="003A5E2B"/>
    <w:rsid w:val="003A7EE8"/>
    <w:rsid w:val="003B17AC"/>
    <w:rsid w:val="003C403D"/>
    <w:rsid w:val="003D2C68"/>
    <w:rsid w:val="003E151B"/>
    <w:rsid w:val="003F195B"/>
    <w:rsid w:val="003F4185"/>
    <w:rsid w:val="003F4FB8"/>
    <w:rsid w:val="003F70ED"/>
    <w:rsid w:val="00400FF5"/>
    <w:rsid w:val="00405063"/>
    <w:rsid w:val="0040573A"/>
    <w:rsid w:val="004060D1"/>
    <w:rsid w:val="004107C8"/>
    <w:rsid w:val="00412E3E"/>
    <w:rsid w:val="0042051D"/>
    <w:rsid w:val="0042607A"/>
    <w:rsid w:val="004307C3"/>
    <w:rsid w:val="0043495D"/>
    <w:rsid w:val="004368A6"/>
    <w:rsid w:val="00441D08"/>
    <w:rsid w:val="004435BB"/>
    <w:rsid w:val="004501E9"/>
    <w:rsid w:val="004544CE"/>
    <w:rsid w:val="00457969"/>
    <w:rsid w:val="00465B75"/>
    <w:rsid w:val="004751C3"/>
    <w:rsid w:val="00475EAD"/>
    <w:rsid w:val="00483E51"/>
    <w:rsid w:val="004959EE"/>
    <w:rsid w:val="004B02F2"/>
    <w:rsid w:val="004B3C66"/>
    <w:rsid w:val="004B4577"/>
    <w:rsid w:val="004B52C0"/>
    <w:rsid w:val="004C3718"/>
    <w:rsid w:val="004D39F3"/>
    <w:rsid w:val="004D468D"/>
    <w:rsid w:val="004D46E9"/>
    <w:rsid w:val="004E0706"/>
    <w:rsid w:val="004E078F"/>
    <w:rsid w:val="004F2AF4"/>
    <w:rsid w:val="004F554E"/>
    <w:rsid w:val="004F5948"/>
    <w:rsid w:val="004F6891"/>
    <w:rsid w:val="00502AD6"/>
    <w:rsid w:val="00505502"/>
    <w:rsid w:val="00510155"/>
    <w:rsid w:val="0051215C"/>
    <w:rsid w:val="00513B49"/>
    <w:rsid w:val="0051613D"/>
    <w:rsid w:val="00517B96"/>
    <w:rsid w:val="00522468"/>
    <w:rsid w:val="0052635B"/>
    <w:rsid w:val="00531FA1"/>
    <w:rsid w:val="00532006"/>
    <w:rsid w:val="005418D6"/>
    <w:rsid w:val="00542FB1"/>
    <w:rsid w:val="005543A6"/>
    <w:rsid w:val="005547BC"/>
    <w:rsid w:val="0056486E"/>
    <w:rsid w:val="005676F0"/>
    <w:rsid w:val="00581251"/>
    <w:rsid w:val="0058207F"/>
    <w:rsid w:val="00593390"/>
    <w:rsid w:val="005954C9"/>
    <w:rsid w:val="005968EC"/>
    <w:rsid w:val="005A1274"/>
    <w:rsid w:val="005A1519"/>
    <w:rsid w:val="005A251D"/>
    <w:rsid w:val="005A4C41"/>
    <w:rsid w:val="005A5792"/>
    <w:rsid w:val="005B71D9"/>
    <w:rsid w:val="005B721A"/>
    <w:rsid w:val="005C3CBC"/>
    <w:rsid w:val="005C5C5A"/>
    <w:rsid w:val="005C70B5"/>
    <w:rsid w:val="005E3F98"/>
    <w:rsid w:val="005E4B75"/>
    <w:rsid w:val="005F0241"/>
    <w:rsid w:val="005F2A81"/>
    <w:rsid w:val="005F578F"/>
    <w:rsid w:val="005F6BAB"/>
    <w:rsid w:val="005F7CA6"/>
    <w:rsid w:val="006023BF"/>
    <w:rsid w:val="00606248"/>
    <w:rsid w:val="00616660"/>
    <w:rsid w:val="00617FEA"/>
    <w:rsid w:val="00625084"/>
    <w:rsid w:val="00625F1A"/>
    <w:rsid w:val="00637403"/>
    <w:rsid w:val="00652369"/>
    <w:rsid w:val="00653E5A"/>
    <w:rsid w:val="00660CA9"/>
    <w:rsid w:val="00663721"/>
    <w:rsid w:val="00664737"/>
    <w:rsid w:val="00666DD2"/>
    <w:rsid w:val="00670E63"/>
    <w:rsid w:val="00673026"/>
    <w:rsid w:val="00680BAD"/>
    <w:rsid w:val="0068178A"/>
    <w:rsid w:val="00681844"/>
    <w:rsid w:val="00685746"/>
    <w:rsid w:val="006871AF"/>
    <w:rsid w:val="00694857"/>
    <w:rsid w:val="00695127"/>
    <w:rsid w:val="00695D92"/>
    <w:rsid w:val="006C3D46"/>
    <w:rsid w:val="006D08C4"/>
    <w:rsid w:val="006D09F0"/>
    <w:rsid w:val="006D182A"/>
    <w:rsid w:val="006D5C1E"/>
    <w:rsid w:val="006E0FEC"/>
    <w:rsid w:val="006E452B"/>
    <w:rsid w:val="006E5A2A"/>
    <w:rsid w:val="006E7738"/>
    <w:rsid w:val="006F0A64"/>
    <w:rsid w:val="007037EA"/>
    <w:rsid w:val="00703B9B"/>
    <w:rsid w:val="00704BC6"/>
    <w:rsid w:val="00707B8E"/>
    <w:rsid w:val="00714B16"/>
    <w:rsid w:val="00721CB6"/>
    <w:rsid w:val="007330B4"/>
    <w:rsid w:val="0073653B"/>
    <w:rsid w:val="00746979"/>
    <w:rsid w:val="00747B70"/>
    <w:rsid w:val="0075008A"/>
    <w:rsid w:val="00751427"/>
    <w:rsid w:val="0075429B"/>
    <w:rsid w:val="00755065"/>
    <w:rsid w:val="007557B9"/>
    <w:rsid w:val="00774FDB"/>
    <w:rsid w:val="00780826"/>
    <w:rsid w:val="00781A60"/>
    <w:rsid w:val="00793B0C"/>
    <w:rsid w:val="007A3A33"/>
    <w:rsid w:val="007A6DC4"/>
    <w:rsid w:val="007A754F"/>
    <w:rsid w:val="007B2FE1"/>
    <w:rsid w:val="007B32B3"/>
    <w:rsid w:val="007C11F6"/>
    <w:rsid w:val="007C2361"/>
    <w:rsid w:val="007C74CF"/>
    <w:rsid w:val="007D4656"/>
    <w:rsid w:val="007E4A7D"/>
    <w:rsid w:val="007F41BC"/>
    <w:rsid w:val="00800974"/>
    <w:rsid w:val="00803D2D"/>
    <w:rsid w:val="00806C38"/>
    <w:rsid w:val="00810E00"/>
    <w:rsid w:val="0081512D"/>
    <w:rsid w:val="008151E3"/>
    <w:rsid w:val="0081549B"/>
    <w:rsid w:val="00817982"/>
    <w:rsid w:val="00824CD3"/>
    <w:rsid w:val="00830349"/>
    <w:rsid w:val="00831A56"/>
    <w:rsid w:val="008349BB"/>
    <w:rsid w:val="00841877"/>
    <w:rsid w:val="0084193B"/>
    <w:rsid w:val="00846082"/>
    <w:rsid w:val="008500A7"/>
    <w:rsid w:val="00855014"/>
    <w:rsid w:val="00855899"/>
    <w:rsid w:val="00856146"/>
    <w:rsid w:val="008600F3"/>
    <w:rsid w:val="00875EAB"/>
    <w:rsid w:val="00885198"/>
    <w:rsid w:val="008878CC"/>
    <w:rsid w:val="008922DA"/>
    <w:rsid w:val="00895132"/>
    <w:rsid w:val="008969F3"/>
    <w:rsid w:val="00897C4B"/>
    <w:rsid w:val="008A42F2"/>
    <w:rsid w:val="008A5BCC"/>
    <w:rsid w:val="008A7F22"/>
    <w:rsid w:val="008B2BB2"/>
    <w:rsid w:val="008C4B91"/>
    <w:rsid w:val="008C4E63"/>
    <w:rsid w:val="008C74D5"/>
    <w:rsid w:val="008D6A9C"/>
    <w:rsid w:val="008E248B"/>
    <w:rsid w:val="008E7240"/>
    <w:rsid w:val="008F0C42"/>
    <w:rsid w:val="008F2C88"/>
    <w:rsid w:val="008F417E"/>
    <w:rsid w:val="00912D61"/>
    <w:rsid w:val="00923318"/>
    <w:rsid w:val="00923AB8"/>
    <w:rsid w:val="00923DF0"/>
    <w:rsid w:val="0092567A"/>
    <w:rsid w:val="00931FE8"/>
    <w:rsid w:val="00932D1A"/>
    <w:rsid w:val="009344CF"/>
    <w:rsid w:val="0094148F"/>
    <w:rsid w:val="009416C7"/>
    <w:rsid w:val="009443ED"/>
    <w:rsid w:val="0095169C"/>
    <w:rsid w:val="00954A93"/>
    <w:rsid w:val="00955FC0"/>
    <w:rsid w:val="00957B34"/>
    <w:rsid w:val="009660AF"/>
    <w:rsid w:val="00971D56"/>
    <w:rsid w:val="00980ED8"/>
    <w:rsid w:val="0098229F"/>
    <w:rsid w:val="0098323B"/>
    <w:rsid w:val="00983F4A"/>
    <w:rsid w:val="00984335"/>
    <w:rsid w:val="0098506A"/>
    <w:rsid w:val="009870CA"/>
    <w:rsid w:val="009875FA"/>
    <w:rsid w:val="00987D75"/>
    <w:rsid w:val="00987FBC"/>
    <w:rsid w:val="0099512E"/>
    <w:rsid w:val="00996841"/>
    <w:rsid w:val="009976D9"/>
    <w:rsid w:val="009A2162"/>
    <w:rsid w:val="009A3491"/>
    <w:rsid w:val="009C3795"/>
    <w:rsid w:val="009C41AC"/>
    <w:rsid w:val="009C5A02"/>
    <w:rsid w:val="009C5AB5"/>
    <w:rsid w:val="009D099B"/>
    <w:rsid w:val="009D312D"/>
    <w:rsid w:val="009D33ED"/>
    <w:rsid w:val="009D4A62"/>
    <w:rsid w:val="009D601B"/>
    <w:rsid w:val="009D7ECD"/>
    <w:rsid w:val="009D7F92"/>
    <w:rsid w:val="009E2EED"/>
    <w:rsid w:val="009E7ED4"/>
    <w:rsid w:val="009F7BD7"/>
    <w:rsid w:val="00A17624"/>
    <w:rsid w:val="00A22CAB"/>
    <w:rsid w:val="00A232DE"/>
    <w:rsid w:val="00A35C60"/>
    <w:rsid w:val="00A35EB2"/>
    <w:rsid w:val="00A36A82"/>
    <w:rsid w:val="00A37BF1"/>
    <w:rsid w:val="00A436E2"/>
    <w:rsid w:val="00A45E8A"/>
    <w:rsid w:val="00A55545"/>
    <w:rsid w:val="00A57BA5"/>
    <w:rsid w:val="00A60956"/>
    <w:rsid w:val="00A63D85"/>
    <w:rsid w:val="00A654AD"/>
    <w:rsid w:val="00A667B5"/>
    <w:rsid w:val="00A66C1B"/>
    <w:rsid w:val="00A702ED"/>
    <w:rsid w:val="00A740F3"/>
    <w:rsid w:val="00A813DA"/>
    <w:rsid w:val="00A862FC"/>
    <w:rsid w:val="00A908EC"/>
    <w:rsid w:val="00A913AE"/>
    <w:rsid w:val="00A92D75"/>
    <w:rsid w:val="00AA45F7"/>
    <w:rsid w:val="00AB0CDA"/>
    <w:rsid w:val="00AB43D7"/>
    <w:rsid w:val="00AB4DC8"/>
    <w:rsid w:val="00AC5EF9"/>
    <w:rsid w:val="00AC6179"/>
    <w:rsid w:val="00AC7322"/>
    <w:rsid w:val="00AD37D5"/>
    <w:rsid w:val="00AD3E11"/>
    <w:rsid w:val="00AD657E"/>
    <w:rsid w:val="00AE1051"/>
    <w:rsid w:val="00AF7389"/>
    <w:rsid w:val="00B01D73"/>
    <w:rsid w:val="00B01FD4"/>
    <w:rsid w:val="00B12871"/>
    <w:rsid w:val="00B14B03"/>
    <w:rsid w:val="00B21B72"/>
    <w:rsid w:val="00B30149"/>
    <w:rsid w:val="00B33C7F"/>
    <w:rsid w:val="00B3431C"/>
    <w:rsid w:val="00B466BA"/>
    <w:rsid w:val="00B46D2B"/>
    <w:rsid w:val="00B47097"/>
    <w:rsid w:val="00B53910"/>
    <w:rsid w:val="00B53D67"/>
    <w:rsid w:val="00B5430D"/>
    <w:rsid w:val="00B5464D"/>
    <w:rsid w:val="00B54FC5"/>
    <w:rsid w:val="00B62861"/>
    <w:rsid w:val="00B6645A"/>
    <w:rsid w:val="00B66D9E"/>
    <w:rsid w:val="00B7176B"/>
    <w:rsid w:val="00B738E9"/>
    <w:rsid w:val="00B77B08"/>
    <w:rsid w:val="00B82077"/>
    <w:rsid w:val="00BB4347"/>
    <w:rsid w:val="00BB726F"/>
    <w:rsid w:val="00BC5B9C"/>
    <w:rsid w:val="00BD55D5"/>
    <w:rsid w:val="00BE3929"/>
    <w:rsid w:val="00BE52B2"/>
    <w:rsid w:val="00BE5757"/>
    <w:rsid w:val="00BE5A2C"/>
    <w:rsid w:val="00BF035E"/>
    <w:rsid w:val="00BF1DA8"/>
    <w:rsid w:val="00BF4B1A"/>
    <w:rsid w:val="00BF77B8"/>
    <w:rsid w:val="00C0719B"/>
    <w:rsid w:val="00C1054D"/>
    <w:rsid w:val="00C131C9"/>
    <w:rsid w:val="00C16282"/>
    <w:rsid w:val="00C2374D"/>
    <w:rsid w:val="00C35D02"/>
    <w:rsid w:val="00C37192"/>
    <w:rsid w:val="00C43F41"/>
    <w:rsid w:val="00C53206"/>
    <w:rsid w:val="00C56A58"/>
    <w:rsid w:val="00C57C8D"/>
    <w:rsid w:val="00C64D98"/>
    <w:rsid w:val="00C652DD"/>
    <w:rsid w:val="00C65F58"/>
    <w:rsid w:val="00C71F0C"/>
    <w:rsid w:val="00C75AAE"/>
    <w:rsid w:val="00C82584"/>
    <w:rsid w:val="00C867D9"/>
    <w:rsid w:val="00CA601F"/>
    <w:rsid w:val="00CA6491"/>
    <w:rsid w:val="00CB4B5A"/>
    <w:rsid w:val="00CC0991"/>
    <w:rsid w:val="00CC664F"/>
    <w:rsid w:val="00CD062E"/>
    <w:rsid w:val="00CD1CC3"/>
    <w:rsid w:val="00CE0881"/>
    <w:rsid w:val="00CE431D"/>
    <w:rsid w:val="00CE5D88"/>
    <w:rsid w:val="00D05A1C"/>
    <w:rsid w:val="00D06A82"/>
    <w:rsid w:val="00D13AC3"/>
    <w:rsid w:val="00D20541"/>
    <w:rsid w:val="00D224B0"/>
    <w:rsid w:val="00D309A0"/>
    <w:rsid w:val="00D32A10"/>
    <w:rsid w:val="00D32DA9"/>
    <w:rsid w:val="00D41682"/>
    <w:rsid w:val="00D45467"/>
    <w:rsid w:val="00D57BC6"/>
    <w:rsid w:val="00D61D10"/>
    <w:rsid w:val="00D64FA4"/>
    <w:rsid w:val="00D65CEF"/>
    <w:rsid w:val="00D81CBB"/>
    <w:rsid w:val="00D83A3F"/>
    <w:rsid w:val="00D93E0D"/>
    <w:rsid w:val="00DA004F"/>
    <w:rsid w:val="00DA0321"/>
    <w:rsid w:val="00DA0D20"/>
    <w:rsid w:val="00DB3109"/>
    <w:rsid w:val="00DC1BCD"/>
    <w:rsid w:val="00DC71B2"/>
    <w:rsid w:val="00DD26FF"/>
    <w:rsid w:val="00DD2CBF"/>
    <w:rsid w:val="00DD3F63"/>
    <w:rsid w:val="00DD4B93"/>
    <w:rsid w:val="00DE1C7F"/>
    <w:rsid w:val="00DE2C4D"/>
    <w:rsid w:val="00DF0064"/>
    <w:rsid w:val="00DF4735"/>
    <w:rsid w:val="00DF6FDF"/>
    <w:rsid w:val="00E05E13"/>
    <w:rsid w:val="00E06F12"/>
    <w:rsid w:val="00E137C7"/>
    <w:rsid w:val="00E20D50"/>
    <w:rsid w:val="00E2156A"/>
    <w:rsid w:val="00E21F71"/>
    <w:rsid w:val="00E24811"/>
    <w:rsid w:val="00E2792E"/>
    <w:rsid w:val="00E30336"/>
    <w:rsid w:val="00E32FEC"/>
    <w:rsid w:val="00E37C1C"/>
    <w:rsid w:val="00E43337"/>
    <w:rsid w:val="00E50267"/>
    <w:rsid w:val="00E74559"/>
    <w:rsid w:val="00E7541E"/>
    <w:rsid w:val="00E755F9"/>
    <w:rsid w:val="00E76866"/>
    <w:rsid w:val="00E81F91"/>
    <w:rsid w:val="00E8397C"/>
    <w:rsid w:val="00E945C5"/>
    <w:rsid w:val="00E957D5"/>
    <w:rsid w:val="00EA3508"/>
    <w:rsid w:val="00EA3AA4"/>
    <w:rsid w:val="00EA4742"/>
    <w:rsid w:val="00EA6AF8"/>
    <w:rsid w:val="00EA7DB9"/>
    <w:rsid w:val="00EB0E01"/>
    <w:rsid w:val="00EC025B"/>
    <w:rsid w:val="00EC1007"/>
    <w:rsid w:val="00EC2261"/>
    <w:rsid w:val="00EC2B83"/>
    <w:rsid w:val="00EC55EC"/>
    <w:rsid w:val="00EC5DD0"/>
    <w:rsid w:val="00EC621F"/>
    <w:rsid w:val="00EC709E"/>
    <w:rsid w:val="00EC7D97"/>
    <w:rsid w:val="00ED03BA"/>
    <w:rsid w:val="00ED1A30"/>
    <w:rsid w:val="00ED32F5"/>
    <w:rsid w:val="00EE1793"/>
    <w:rsid w:val="00EE24E5"/>
    <w:rsid w:val="00EE4EC8"/>
    <w:rsid w:val="00EE7E44"/>
    <w:rsid w:val="00EF6355"/>
    <w:rsid w:val="00F0096C"/>
    <w:rsid w:val="00F00D9F"/>
    <w:rsid w:val="00F027F5"/>
    <w:rsid w:val="00F061A8"/>
    <w:rsid w:val="00F06747"/>
    <w:rsid w:val="00F112AD"/>
    <w:rsid w:val="00F1229B"/>
    <w:rsid w:val="00F2158D"/>
    <w:rsid w:val="00F21FB1"/>
    <w:rsid w:val="00F33372"/>
    <w:rsid w:val="00F468FD"/>
    <w:rsid w:val="00F5557E"/>
    <w:rsid w:val="00F61E4E"/>
    <w:rsid w:val="00F62065"/>
    <w:rsid w:val="00F658C9"/>
    <w:rsid w:val="00F72949"/>
    <w:rsid w:val="00F76C42"/>
    <w:rsid w:val="00F83AAC"/>
    <w:rsid w:val="00F849A4"/>
    <w:rsid w:val="00FA3595"/>
    <w:rsid w:val="00FB041F"/>
    <w:rsid w:val="00FC4325"/>
    <w:rsid w:val="00FC44E4"/>
    <w:rsid w:val="00FC70B7"/>
    <w:rsid w:val="00FD3F3C"/>
    <w:rsid w:val="00FD587F"/>
    <w:rsid w:val="00FD6F65"/>
    <w:rsid w:val="00FE355A"/>
    <w:rsid w:val="00FE7649"/>
    <w:rsid w:val="00FF33BC"/>
    <w:rsid w:val="00FF6EDB"/>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9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2764</Words>
  <Characters>15757</Characters>
  <Application>Microsoft Office Word</Application>
  <DocSecurity>0</DocSecurity>
  <Lines>131</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Valentin Georgel Rosca</cp:lastModifiedBy>
  <cp:revision>13</cp:revision>
  <cp:lastPrinted>2023-12-22T08:01:00Z</cp:lastPrinted>
  <dcterms:created xsi:type="dcterms:W3CDTF">2025-01-30T12:15:00Z</dcterms:created>
  <dcterms:modified xsi:type="dcterms:W3CDTF">2025-05-27T09:17:00Z</dcterms:modified>
</cp:coreProperties>
</file>